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B576" w14:textId="77777777" w:rsidR="006D2390" w:rsidRPr="00BE755E" w:rsidRDefault="006D2390" w:rsidP="006D2390">
      <w:pPr>
        <w:jc w:val="center"/>
        <w:rPr>
          <w:sz w:val="28"/>
          <w:szCs w:val="28"/>
        </w:rPr>
      </w:pPr>
      <w:r w:rsidRPr="00BE755E">
        <w:rPr>
          <w:sz w:val="28"/>
          <w:szCs w:val="28"/>
        </w:rPr>
        <w:t>Федеральное государственное образовательное бюджетное учреждение</w:t>
      </w:r>
    </w:p>
    <w:p w14:paraId="563C4B6E" w14:textId="77777777" w:rsidR="006D2390" w:rsidRPr="00BE755E" w:rsidRDefault="006D2390" w:rsidP="006D2390">
      <w:pPr>
        <w:jc w:val="center"/>
        <w:rPr>
          <w:sz w:val="28"/>
          <w:szCs w:val="28"/>
        </w:rPr>
      </w:pPr>
      <w:r w:rsidRPr="00BE755E">
        <w:rPr>
          <w:sz w:val="28"/>
          <w:szCs w:val="28"/>
        </w:rPr>
        <w:t>высшего образования</w:t>
      </w:r>
    </w:p>
    <w:p w14:paraId="62269373" w14:textId="77777777" w:rsidR="006D2390" w:rsidRPr="00BE755E" w:rsidRDefault="006D2390" w:rsidP="006D2390">
      <w:pPr>
        <w:jc w:val="center"/>
        <w:rPr>
          <w:b/>
          <w:caps/>
          <w:sz w:val="28"/>
          <w:szCs w:val="28"/>
        </w:rPr>
      </w:pPr>
      <w:r w:rsidRPr="00BE755E">
        <w:rPr>
          <w:b/>
          <w:caps/>
          <w:sz w:val="28"/>
          <w:szCs w:val="28"/>
        </w:rPr>
        <w:t xml:space="preserve">«ФинансоВЫЙ УНИВЕРСИТЕТ </w:t>
      </w:r>
    </w:p>
    <w:p w14:paraId="7CF39078" w14:textId="77777777" w:rsidR="006D2390" w:rsidRPr="00BE755E" w:rsidRDefault="006D2390" w:rsidP="006D2390">
      <w:pPr>
        <w:jc w:val="center"/>
        <w:rPr>
          <w:b/>
          <w:caps/>
          <w:sz w:val="28"/>
          <w:szCs w:val="28"/>
        </w:rPr>
      </w:pPr>
      <w:r w:rsidRPr="00BE755E">
        <w:rPr>
          <w:b/>
          <w:caps/>
          <w:sz w:val="28"/>
          <w:szCs w:val="28"/>
        </w:rPr>
        <w:t>при Правительстве Российской Федерации»</w:t>
      </w:r>
    </w:p>
    <w:p w14:paraId="26FA48CD" w14:textId="163BDB32" w:rsidR="006D2390" w:rsidRDefault="006D2390" w:rsidP="006D2390">
      <w:pPr>
        <w:jc w:val="center"/>
        <w:rPr>
          <w:b/>
          <w:sz w:val="28"/>
          <w:szCs w:val="28"/>
        </w:rPr>
      </w:pPr>
      <w:r w:rsidRPr="00BE755E">
        <w:rPr>
          <w:b/>
          <w:sz w:val="28"/>
          <w:szCs w:val="28"/>
        </w:rPr>
        <w:t>(Финансовый университет)</w:t>
      </w:r>
    </w:p>
    <w:p w14:paraId="1154D519" w14:textId="77777777" w:rsidR="00905125" w:rsidRPr="00BE755E" w:rsidRDefault="00905125" w:rsidP="006D2390">
      <w:pPr>
        <w:jc w:val="center"/>
        <w:rPr>
          <w:b/>
          <w:sz w:val="28"/>
          <w:szCs w:val="28"/>
        </w:rPr>
      </w:pPr>
    </w:p>
    <w:p w14:paraId="6AC7A807" w14:textId="0A6FA022" w:rsidR="006D2390" w:rsidRPr="00905125" w:rsidRDefault="00905125" w:rsidP="00905125">
      <w:pPr>
        <w:ind w:left="900"/>
        <w:rPr>
          <w:b/>
        </w:rPr>
      </w:pPr>
      <w:r>
        <w:rPr>
          <w:b/>
          <w:sz w:val="28"/>
          <w:szCs w:val="28"/>
        </w:rPr>
        <w:t xml:space="preserve">          </w:t>
      </w:r>
      <w:r w:rsidRPr="00905125">
        <w:rPr>
          <w:b/>
          <w:sz w:val="28"/>
          <w:szCs w:val="28"/>
        </w:rPr>
        <w:t>Департамента международного и публичного права</w:t>
      </w:r>
    </w:p>
    <w:p w14:paraId="17C5F884" w14:textId="6B720055" w:rsidR="006D2390" w:rsidRPr="00613DC5" w:rsidRDefault="006D2390" w:rsidP="006D2390">
      <w:pPr>
        <w:jc w:val="center"/>
        <w:rPr>
          <w:b/>
          <w:bCs/>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6D2390" w:rsidRPr="00BE755E" w14:paraId="08C44537" w14:textId="77777777" w:rsidTr="007619E9">
        <w:tc>
          <w:tcPr>
            <w:tcW w:w="2586" w:type="pct"/>
          </w:tcPr>
          <w:p w14:paraId="1A06CA5B" w14:textId="77777777" w:rsidR="006D2390" w:rsidRPr="00BE755E" w:rsidRDefault="006D2390" w:rsidP="007619E9">
            <w:pPr>
              <w:rPr>
                <w:sz w:val="28"/>
                <w:szCs w:val="28"/>
              </w:rPr>
            </w:pPr>
          </w:p>
        </w:tc>
        <w:tc>
          <w:tcPr>
            <w:tcW w:w="2414" w:type="pct"/>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7D66CE" w:rsidRPr="00A9451C" w14:paraId="77FC9E0E" w14:textId="77777777" w:rsidTr="00151C5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48D3AAE9" w14:textId="77777777" w:rsidR="007D66CE" w:rsidRPr="003E587D" w:rsidRDefault="007D66CE" w:rsidP="007D66CE">
                  <w:pPr>
                    <w:jc w:val="right"/>
                    <w:rPr>
                      <w:sz w:val="28"/>
                      <w:szCs w:val="28"/>
                    </w:rPr>
                  </w:pPr>
                  <w:r w:rsidRPr="003E587D">
                    <w:rPr>
                      <w:sz w:val="28"/>
                      <w:szCs w:val="28"/>
                    </w:rPr>
                    <w:t>УТВЕРЖДАЮ</w:t>
                  </w:r>
                </w:p>
                <w:p w14:paraId="7B50923E" w14:textId="77777777" w:rsidR="007D66CE" w:rsidRPr="003E587D" w:rsidRDefault="007D66CE" w:rsidP="007D66CE">
                  <w:pPr>
                    <w:rPr>
                      <w:sz w:val="28"/>
                      <w:szCs w:val="28"/>
                    </w:rPr>
                  </w:pPr>
                </w:p>
                <w:p w14:paraId="28196BB6" w14:textId="77777777" w:rsidR="00EC6E8C" w:rsidRDefault="007D66CE" w:rsidP="007D66CE">
                  <w:pPr>
                    <w:jc w:val="right"/>
                    <w:rPr>
                      <w:sz w:val="28"/>
                      <w:szCs w:val="28"/>
                    </w:rPr>
                  </w:pPr>
                  <w:r w:rsidRPr="003E587D">
                    <w:rPr>
                      <w:sz w:val="28"/>
                      <w:szCs w:val="28"/>
                    </w:rPr>
                    <w:t xml:space="preserve">Проректор по учебной и </w:t>
                  </w:r>
                </w:p>
                <w:p w14:paraId="5D07606A" w14:textId="31B92DA9" w:rsidR="007D66CE" w:rsidRPr="003E587D" w:rsidRDefault="007D66CE" w:rsidP="007D66CE">
                  <w:pPr>
                    <w:jc w:val="right"/>
                    <w:rPr>
                      <w:sz w:val="28"/>
                      <w:szCs w:val="28"/>
                    </w:rPr>
                  </w:pPr>
                  <w:r w:rsidRPr="003E587D">
                    <w:rPr>
                      <w:sz w:val="28"/>
                      <w:szCs w:val="28"/>
                    </w:rPr>
                    <w:t>методической работе ___________</w:t>
                  </w:r>
                  <w:proofErr w:type="gramStart"/>
                  <w:r w:rsidRPr="003E587D">
                    <w:rPr>
                      <w:sz w:val="28"/>
                      <w:szCs w:val="28"/>
                    </w:rPr>
                    <w:t>_  Е.А.</w:t>
                  </w:r>
                  <w:proofErr w:type="gramEnd"/>
                  <w:r w:rsidRPr="003E587D">
                    <w:rPr>
                      <w:sz w:val="28"/>
                      <w:szCs w:val="28"/>
                    </w:rPr>
                    <w:t xml:space="preserve"> Каменева </w:t>
                  </w:r>
                </w:p>
                <w:p w14:paraId="7F0AA124" w14:textId="77777777" w:rsidR="007D66CE" w:rsidRPr="003E587D" w:rsidRDefault="007D66CE" w:rsidP="007D66CE">
                  <w:pPr>
                    <w:rPr>
                      <w:sz w:val="28"/>
                      <w:szCs w:val="28"/>
                    </w:rPr>
                  </w:pPr>
                </w:p>
                <w:p w14:paraId="55D4CBBA" w14:textId="5E820704" w:rsidR="007D66CE" w:rsidRPr="00A9451C" w:rsidRDefault="00151C54" w:rsidP="007D66CE">
                  <w:pPr>
                    <w:jc w:val="center"/>
                    <w:rPr>
                      <w:sz w:val="28"/>
                      <w:szCs w:val="28"/>
                    </w:rPr>
                  </w:pPr>
                  <w:r>
                    <w:rPr>
                      <w:sz w:val="28"/>
                      <w:szCs w:val="28"/>
                    </w:rPr>
                    <w:t>«_28</w:t>
                  </w:r>
                  <w:proofErr w:type="gramStart"/>
                  <w:r>
                    <w:rPr>
                      <w:sz w:val="28"/>
                      <w:szCs w:val="28"/>
                    </w:rPr>
                    <w:t>_</w:t>
                  </w:r>
                  <w:bookmarkStart w:id="0" w:name="_GoBack"/>
                  <w:bookmarkEnd w:id="0"/>
                  <w:r w:rsidR="007D66CE" w:rsidRPr="00A9451C">
                    <w:rPr>
                      <w:sz w:val="28"/>
                      <w:szCs w:val="28"/>
                    </w:rPr>
                    <w:t>»</w:t>
                  </w:r>
                  <w:r w:rsidR="007D66CE">
                    <w:rPr>
                      <w:sz w:val="28"/>
                      <w:szCs w:val="28"/>
                      <w:u w:val="single"/>
                    </w:rPr>
                    <w:t xml:space="preserve">   </w:t>
                  </w:r>
                  <w:proofErr w:type="gramEnd"/>
                  <w:r>
                    <w:rPr>
                      <w:sz w:val="28"/>
                      <w:szCs w:val="28"/>
                      <w:u w:val="single"/>
                    </w:rPr>
                    <w:t>декабря</w:t>
                  </w:r>
                  <w:r w:rsidR="007D66CE">
                    <w:rPr>
                      <w:sz w:val="28"/>
                      <w:szCs w:val="28"/>
                      <w:u w:val="single"/>
                    </w:rPr>
                    <w:t xml:space="preserve">    </w:t>
                  </w:r>
                  <w:r w:rsidR="007D66CE" w:rsidRPr="00A9451C">
                    <w:rPr>
                      <w:sz w:val="28"/>
                      <w:szCs w:val="28"/>
                    </w:rPr>
                    <w:t>2021</w:t>
                  </w:r>
                  <w:r w:rsidR="007D66CE">
                    <w:rPr>
                      <w:sz w:val="28"/>
                      <w:szCs w:val="28"/>
                    </w:rPr>
                    <w:t xml:space="preserve"> </w:t>
                  </w:r>
                  <w:r w:rsidR="007D66CE" w:rsidRPr="00A9451C">
                    <w:rPr>
                      <w:sz w:val="28"/>
                      <w:szCs w:val="28"/>
                    </w:rPr>
                    <w:t>г.</w:t>
                  </w:r>
                </w:p>
                <w:p w14:paraId="5F987CE7" w14:textId="77777777" w:rsidR="007D66CE" w:rsidRPr="00A9451C" w:rsidRDefault="007D66CE" w:rsidP="007D66CE">
                  <w:pPr>
                    <w:rPr>
                      <w:b/>
                      <w:color w:val="FF0000"/>
                      <w:sz w:val="28"/>
                      <w:szCs w:val="28"/>
                    </w:rPr>
                  </w:pPr>
                </w:p>
              </w:tc>
            </w:tr>
          </w:tbl>
          <w:p w14:paraId="118DD22A" w14:textId="77777777" w:rsidR="006D2390" w:rsidRPr="00BE755E" w:rsidRDefault="006D2390" w:rsidP="007619E9">
            <w:pPr>
              <w:rPr>
                <w:sz w:val="28"/>
                <w:szCs w:val="28"/>
              </w:rPr>
            </w:pPr>
          </w:p>
        </w:tc>
      </w:tr>
    </w:tbl>
    <w:p w14:paraId="6CA00C0B" w14:textId="77777777" w:rsidR="006D2390" w:rsidRPr="00BE755E" w:rsidRDefault="006D2390" w:rsidP="006D2390">
      <w:pPr>
        <w:jc w:val="center"/>
        <w:rPr>
          <w:sz w:val="28"/>
          <w:szCs w:val="28"/>
        </w:rPr>
      </w:pPr>
    </w:p>
    <w:p w14:paraId="52FB039F" w14:textId="29C9839E" w:rsidR="006D2390" w:rsidRPr="00BE755E" w:rsidRDefault="00526BF5" w:rsidP="006D2390">
      <w:pPr>
        <w:jc w:val="center"/>
        <w:rPr>
          <w:sz w:val="32"/>
          <w:szCs w:val="32"/>
        </w:rPr>
      </w:pPr>
      <w:r>
        <w:rPr>
          <w:sz w:val="32"/>
          <w:szCs w:val="32"/>
        </w:rPr>
        <w:t>Н</w:t>
      </w:r>
      <w:r w:rsidR="006D2390" w:rsidRPr="00BE755E">
        <w:rPr>
          <w:sz w:val="32"/>
          <w:szCs w:val="32"/>
        </w:rPr>
        <w:t>.</w:t>
      </w:r>
      <w:r w:rsidR="006C604F">
        <w:rPr>
          <w:sz w:val="32"/>
          <w:szCs w:val="32"/>
        </w:rPr>
        <w:t>В</w:t>
      </w:r>
      <w:r w:rsidR="006D2390" w:rsidRPr="00BE755E">
        <w:rPr>
          <w:sz w:val="32"/>
          <w:szCs w:val="32"/>
        </w:rPr>
        <w:t xml:space="preserve">. </w:t>
      </w:r>
      <w:r>
        <w:rPr>
          <w:sz w:val="32"/>
          <w:szCs w:val="32"/>
        </w:rPr>
        <w:t>Вильская</w:t>
      </w:r>
    </w:p>
    <w:p w14:paraId="02C6CDE5" w14:textId="77777777" w:rsidR="006D2390" w:rsidRPr="00BE755E" w:rsidRDefault="006D2390" w:rsidP="006D2390">
      <w:pPr>
        <w:spacing w:line="360" w:lineRule="auto"/>
        <w:jc w:val="center"/>
        <w:rPr>
          <w:b/>
          <w:sz w:val="32"/>
          <w:szCs w:val="32"/>
        </w:rPr>
      </w:pPr>
    </w:p>
    <w:p w14:paraId="1FD58995" w14:textId="32CB092F" w:rsidR="006D2390" w:rsidRPr="00BE755E" w:rsidRDefault="00526BF5" w:rsidP="006D2390">
      <w:pPr>
        <w:jc w:val="center"/>
        <w:rPr>
          <w:b/>
          <w:sz w:val="32"/>
          <w:szCs w:val="32"/>
        </w:rPr>
      </w:pPr>
      <w:r>
        <w:rPr>
          <w:b/>
          <w:sz w:val="32"/>
          <w:szCs w:val="32"/>
        </w:rPr>
        <w:t>Конституц</w:t>
      </w:r>
      <w:r w:rsidR="006C604F">
        <w:rPr>
          <w:b/>
          <w:sz w:val="32"/>
          <w:szCs w:val="32"/>
        </w:rPr>
        <w:t>ионное право</w:t>
      </w:r>
    </w:p>
    <w:p w14:paraId="5E0BE63B" w14:textId="77777777" w:rsidR="006D2390" w:rsidRPr="00BE755E" w:rsidRDefault="006D2390" w:rsidP="006D2390">
      <w:pPr>
        <w:jc w:val="center"/>
        <w:rPr>
          <w:b/>
          <w:sz w:val="18"/>
          <w:szCs w:val="32"/>
        </w:rPr>
      </w:pPr>
    </w:p>
    <w:p w14:paraId="098C52C2" w14:textId="77777777" w:rsidR="006D2390" w:rsidRPr="00BE755E" w:rsidRDefault="006D2390" w:rsidP="006D2390">
      <w:pPr>
        <w:spacing w:line="360" w:lineRule="auto"/>
        <w:jc w:val="center"/>
        <w:rPr>
          <w:b/>
          <w:sz w:val="28"/>
          <w:szCs w:val="28"/>
        </w:rPr>
      </w:pPr>
      <w:r w:rsidRPr="00BE755E">
        <w:rPr>
          <w:b/>
          <w:sz w:val="28"/>
          <w:szCs w:val="28"/>
        </w:rPr>
        <w:t>Рабочая программа дисциплины</w:t>
      </w:r>
    </w:p>
    <w:p w14:paraId="674F907A" w14:textId="0ACCACCC" w:rsidR="006D2390" w:rsidRPr="00526BF5" w:rsidRDefault="006D2390" w:rsidP="00526BF5">
      <w:pPr>
        <w:jc w:val="center"/>
        <w:rPr>
          <w:sz w:val="28"/>
          <w:szCs w:val="28"/>
        </w:rPr>
      </w:pPr>
      <w:r w:rsidRPr="00526BF5">
        <w:rPr>
          <w:sz w:val="28"/>
          <w:szCs w:val="28"/>
        </w:rPr>
        <w:t>для студентов, обучающихся по направлени</w:t>
      </w:r>
      <w:r w:rsidR="008933F8">
        <w:rPr>
          <w:sz w:val="28"/>
          <w:szCs w:val="28"/>
        </w:rPr>
        <w:t>ю</w:t>
      </w:r>
      <w:r w:rsidRPr="00526BF5">
        <w:rPr>
          <w:sz w:val="28"/>
          <w:szCs w:val="28"/>
        </w:rPr>
        <w:t xml:space="preserve"> подготовки</w:t>
      </w:r>
    </w:p>
    <w:p w14:paraId="2CCCA910" w14:textId="77777777" w:rsidR="00526BF5" w:rsidRDefault="00526BF5" w:rsidP="00526BF5">
      <w:pPr>
        <w:jc w:val="center"/>
        <w:rPr>
          <w:sz w:val="28"/>
          <w:szCs w:val="28"/>
        </w:rPr>
      </w:pPr>
      <w:r w:rsidRPr="00526BF5">
        <w:rPr>
          <w:sz w:val="28"/>
          <w:szCs w:val="28"/>
        </w:rPr>
        <w:t xml:space="preserve">38.03.04. «Государственное и муниципальное управление», </w:t>
      </w:r>
    </w:p>
    <w:p w14:paraId="4C753591" w14:textId="549D2CCD" w:rsidR="00526BF5" w:rsidRPr="00526BF5" w:rsidRDefault="00526BF5" w:rsidP="00526BF5">
      <w:pPr>
        <w:jc w:val="center"/>
        <w:rPr>
          <w:sz w:val="28"/>
          <w:szCs w:val="28"/>
        </w:rPr>
      </w:pPr>
      <w:r w:rsidRPr="00526BF5">
        <w:rPr>
          <w:sz w:val="28"/>
          <w:szCs w:val="28"/>
        </w:rPr>
        <w:t>профиль «Государственное и муниципальное управление»</w:t>
      </w:r>
    </w:p>
    <w:p w14:paraId="34441BC3" w14:textId="3062E507" w:rsidR="004506A3" w:rsidRDefault="004506A3" w:rsidP="004506A3">
      <w:pPr>
        <w:jc w:val="center"/>
        <w:rPr>
          <w:sz w:val="28"/>
          <w:szCs w:val="28"/>
        </w:rPr>
      </w:pPr>
    </w:p>
    <w:p w14:paraId="5CF908D8" w14:textId="58D5355D" w:rsidR="00DA4C76" w:rsidRDefault="00DA4C76" w:rsidP="004506A3">
      <w:pPr>
        <w:jc w:val="center"/>
        <w:rPr>
          <w:sz w:val="28"/>
          <w:szCs w:val="28"/>
        </w:rPr>
      </w:pPr>
    </w:p>
    <w:p w14:paraId="07759E20" w14:textId="463FDEE2" w:rsidR="00DA4C76" w:rsidRDefault="00DA4C76" w:rsidP="004506A3">
      <w:pPr>
        <w:jc w:val="center"/>
        <w:rPr>
          <w:sz w:val="28"/>
          <w:szCs w:val="28"/>
        </w:rPr>
      </w:pPr>
    </w:p>
    <w:p w14:paraId="1B5652DB" w14:textId="59B54B5D" w:rsidR="00DA4C76" w:rsidRDefault="00DA4C76" w:rsidP="004506A3">
      <w:pPr>
        <w:jc w:val="center"/>
        <w:rPr>
          <w:sz w:val="28"/>
          <w:szCs w:val="28"/>
        </w:rPr>
      </w:pPr>
    </w:p>
    <w:p w14:paraId="5F8C9CAF" w14:textId="7A4273F7" w:rsidR="006D2390" w:rsidRPr="00BE755E" w:rsidRDefault="006D2390" w:rsidP="004506A3">
      <w:pPr>
        <w:jc w:val="center"/>
      </w:pPr>
    </w:p>
    <w:p w14:paraId="3063DCC9" w14:textId="77777777" w:rsidR="006D2390" w:rsidRPr="00BE755E" w:rsidRDefault="006D2390" w:rsidP="006D2390">
      <w:pPr>
        <w:suppressAutoHyphens/>
        <w:jc w:val="center"/>
        <w:rPr>
          <w:i/>
          <w:sz w:val="28"/>
          <w:szCs w:val="28"/>
        </w:rPr>
      </w:pPr>
      <w:r w:rsidRPr="00BE755E">
        <w:rPr>
          <w:i/>
          <w:sz w:val="28"/>
          <w:szCs w:val="28"/>
        </w:rPr>
        <w:t xml:space="preserve">Рекомендовано Ученым советом Юридического факультета </w:t>
      </w:r>
    </w:p>
    <w:p w14:paraId="764163E3" w14:textId="7962B725" w:rsidR="0081178E" w:rsidRDefault="0081178E" w:rsidP="0081178E">
      <w:pPr>
        <w:suppressAutoHyphens/>
        <w:jc w:val="center"/>
        <w:rPr>
          <w:iCs/>
          <w:sz w:val="28"/>
          <w:szCs w:val="28"/>
        </w:rPr>
      </w:pPr>
      <w:r w:rsidRPr="006B1AC4">
        <w:rPr>
          <w:iCs/>
          <w:sz w:val="28"/>
          <w:szCs w:val="28"/>
        </w:rPr>
        <w:t>(</w:t>
      </w:r>
      <w:r w:rsidR="008A48E6">
        <w:rPr>
          <w:i/>
          <w:sz w:val="28"/>
          <w:szCs w:val="28"/>
        </w:rPr>
        <w:t xml:space="preserve">протокол № 13 </w:t>
      </w:r>
      <w:r w:rsidRPr="006B1AC4">
        <w:rPr>
          <w:i/>
          <w:sz w:val="28"/>
          <w:szCs w:val="28"/>
        </w:rPr>
        <w:t>от 22.12.2021 г.</w:t>
      </w:r>
      <w:r w:rsidRPr="006B1AC4">
        <w:rPr>
          <w:iCs/>
          <w:sz w:val="28"/>
          <w:szCs w:val="28"/>
        </w:rPr>
        <w:t>)</w:t>
      </w:r>
    </w:p>
    <w:p w14:paraId="5B18EEAA" w14:textId="77777777" w:rsidR="008A48E6" w:rsidRPr="006B1AC4" w:rsidRDefault="008A48E6" w:rsidP="0081178E">
      <w:pPr>
        <w:suppressAutoHyphens/>
        <w:jc w:val="center"/>
        <w:rPr>
          <w:iCs/>
          <w:sz w:val="28"/>
          <w:szCs w:val="28"/>
        </w:rPr>
      </w:pPr>
    </w:p>
    <w:p w14:paraId="7EEC63A9" w14:textId="77777777" w:rsidR="008A48E6" w:rsidRDefault="0081178E" w:rsidP="008A48E6">
      <w:pPr>
        <w:suppressAutoHyphens/>
        <w:jc w:val="center"/>
        <w:rPr>
          <w:i/>
          <w:sz w:val="28"/>
          <w:szCs w:val="28"/>
        </w:rPr>
      </w:pPr>
      <w:r w:rsidRPr="006B1AC4">
        <w:rPr>
          <w:i/>
          <w:sz w:val="28"/>
          <w:szCs w:val="28"/>
        </w:rPr>
        <w:t xml:space="preserve">Одобрено Советом учебно-научного департамента </w:t>
      </w:r>
      <w:r w:rsidR="008A48E6">
        <w:rPr>
          <w:i/>
          <w:sz w:val="28"/>
          <w:szCs w:val="28"/>
        </w:rPr>
        <w:t>международного и публичного права</w:t>
      </w:r>
    </w:p>
    <w:p w14:paraId="726E9ECC" w14:textId="6844C550" w:rsidR="0081178E" w:rsidRPr="006B1AC4" w:rsidRDefault="008A48E6" w:rsidP="008A48E6">
      <w:pPr>
        <w:suppressAutoHyphens/>
        <w:jc w:val="center"/>
        <w:rPr>
          <w:b/>
          <w:sz w:val="28"/>
        </w:rPr>
      </w:pPr>
      <w:r w:rsidRPr="006B1AC4">
        <w:rPr>
          <w:iCs/>
          <w:sz w:val="28"/>
          <w:szCs w:val="28"/>
        </w:rPr>
        <w:t xml:space="preserve"> </w:t>
      </w:r>
      <w:r w:rsidR="0081178E" w:rsidRPr="006B1AC4">
        <w:rPr>
          <w:iCs/>
          <w:sz w:val="28"/>
          <w:szCs w:val="28"/>
        </w:rPr>
        <w:t>(</w:t>
      </w:r>
      <w:r w:rsidR="0081178E" w:rsidRPr="006B1AC4">
        <w:rPr>
          <w:i/>
          <w:sz w:val="28"/>
          <w:szCs w:val="28"/>
        </w:rPr>
        <w:t>протокол №</w:t>
      </w:r>
      <w:r w:rsidR="0081178E">
        <w:rPr>
          <w:i/>
          <w:sz w:val="28"/>
          <w:szCs w:val="28"/>
        </w:rPr>
        <w:t xml:space="preserve"> </w:t>
      </w:r>
      <w:r>
        <w:rPr>
          <w:i/>
          <w:sz w:val="28"/>
          <w:szCs w:val="28"/>
        </w:rPr>
        <w:t xml:space="preserve">05 </w:t>
      </w:r>
      <w:r w:rsidR="0081178E" w:rsidRPr="006B1AC4">
        <w:rPr>
          <w:i/>
          <w:sz w:val="28"/>
          <w:szCs w:val="28"/>
        </w:rPr>
        <w:t>от 16.11.2021 г.</w:t>
      </w:r>
      <w:r w:rsidR="0081178E" w:rsidRPr="006B1AC4">
        <w:rPr>
          <w:iCs/>
          <w:sz w:val="28"/>
          <w:szCs w:val="28"/>
        </w:rPr>
        <w:t>)</w:t>
      </w:r>
    </w:p>
    <w:p w14:paraId="3EABDD43" w14:textId="155E38E5" w:rsidR="0077739E" w:rsidRDefault="0077739E" w:rsidP="006D2390">
      <w:pPr>
        <w:jc w:val="center"/>
        <w:rPr>
          <w:b/>
          <w:sz w:val="28"/>
        </w:rPr>
      </w:pPr>
    </w:p>
    <w:p w14:paraId="377E3438" w14:textId="77777777" w:rsidR="0077739E" w:rsidRPr="00BE755E" w:rsidRDefault="0077739E" w:rsidP="006D2390">
      <w:pPr>
        <w:jc w:val="center"/>
        <w:rPr>
          <w:b/>
          <w:sz w:val="28"/>
        </w:rPr>
      </w:pPr>
    </w:p>
    <w:p w14:paraId="31526EA5" w14:textId="77777777" w:rsidR="008A48E6" w:rsidRDefault="008A48E6" w:rsidP="006D2390">
      <w:pPr>
        <w:jc w:val="center"/>
        <w:rPr>
          <w:b/>
          <w:sz w:val="28"/>
        </w:rPr>
      </w:pPr>
    </w:p>
    <w:p w14:paraId="426B8EF3" w14:textId="77777777" w:rsidR="008A48E6" w:rsidRDefault="008A48E6" w:rsidP="006D2390">
      <w:pPr>
        <w:jc w:val="center"/>
        <w:rPr>
          <w:b/>
          <w:sz w:val="28"/>
        </w:rPr>
      </w:pPr>
    </w:p>
    <w:p w14:paraId="3357E668" w14:textId="77777777" w:rsidR="008A48E6" w:rsidRDefault="008A48E6" w:rsidP="006D2390">
      <w:pPr>
        <w:jc w:val="center"/>
        <w:rPr>
          <w:b/>
          <w:sz w:val="28"/>
        </w:rPr>
      </w:pPr>
    </w:p>
    <w:p w14:paraId="4E2EED5C" w14:textId="77777777" w:rsidR="008A48E6" w:rsidRDefault="008A48E6" w:rsidP="006D2390">
      <w:pPr>
        <w:jc w:val="center"/>
        <w:rPr>
          <w:b/>
          <w:sz w:val="28"/>
        </w:rPr>
      </w:pPr>
    </w:p>
    <w:p w14:paraId="1E22C76B" w14:textId="77777777" w:rsidR="006D2390" w:rsidRPr="00BE755E" w:rsidRDefault="001C45E1" w:rsidP="006D2390">
      <w:pPr>
        <w:jc w:val="center"/>
        <w:rPr>
          <w:b/>
          <w:sz w:val="28"/>
        </w:rPr>
      </w:pPr>
      <w:r>
        <w:rPr>
          <w:b/>
          <w:sz w:val="28"/>
        </w:rPr>
        <w:t xml:space="preserve">Москва </w:t>
      </w:r>
      <w:r w:rsidR="006D2390" w:rsidRPr="00BE755E">
        <w:rPr>
          <w:b/>
          <w:sz w:val="28"/>
        </w:rPr>
        <w:t xml:space="preserve"> 20</w:t>
      </w:r>
      <w:r w:rsidR="00D2637D" w:rsidRPr="00BE755E">
        <w:rPr>
          <w:b/>
          <w:sz w:val="28"/>
        </w:rPr>
        <w:t>2</w:t>
      </w:r>
      <w:r w:rsidR="006D2390" w:rsidRPr="00BE755E">
        <w:rPr>
          <w:b/>
          <w:sz w:val="28"/>
        </w:rPr>
        <w:t>1</w:t>
      </w:r>
      <w:r w:rsidR="006D2390" w:rsidRPr="00BE755E">
        <w:rPr>
          <w:b/>
          <w:sz w:val="28"/>
        </w:rPr>
        <w:br w:type="page"/>
      </w:r>
    </w:p>
    <w:p w14:paraId="7674E24E" w14:textId="77777777" w:rsidR="00DE717D" w:rsidRPr="00DE717D" w:rsidRDefault="00DE717D" w:rsidP="00DE717D">
      <w:pPr>
        <w:suppressAutoHyphens/>
        <w:spacing w:before="120"/>
        <w:ind w:firstLine="709"/>
        <w:jc w:val="both"/>
        <w:rPr>
          <w:b/>
          <w:color w:val="000000" w:themeColor="text1"/>
          <w:sz w:val="28"/>
          <w:szCs w:val="28"/>
          <w:lang w:eastAsia="ar-SA"/>
        </w:rPr>
      </w:pPr>
      <w:proofErr w:type="gramStart"/>
      <w:r w:rsidRPr="00DE717D">
        <w:rPr>
          <w:b/>
          <w:color w:val="000000" w:themeColor="text1"/>
          <w:sz w:val="28"/>
          <w:szCs w:val="28"/>
          <w:lang w:eastAsia="ar-SA"/>
        </w:rPr>
        <w:lastRenderedPageBreak/>
        <w:t>УДК  342</w:t>
      </w:r>
      <w:proofErr w:type="gramEnd"/>
      <w:r w:rsidRPr="00DE717D">
        <w:rPr>
          <w:b/>
          <w:color w:val="000000" w:themeColor="text1"/>
          <w:sz w:val="28"/>
          <w:szCs w:val="28"/>
          <w:lang w:eastAsia="ar-SA"/>
        </w:rPr>
        <w:t>(073)</w:t>
      </w:r>
    </w:p>
    <w:p w14:paraId="7D1ACCB5" w14:textId="77777777" w:rsidR="00DE717D" w:rsidRPr="00DE717D" w:rsidRDefault="00DE717D" w:rsidP="00DE717D">
      <w:pPr>
        <w:suppressAutoHyphens/>
        <w:spacing w:before="120"/>
        <w:ind w:firstLine="709"/>
        <w:jc w:val="both"/>
        <w:rPr>
          <w:b/>
          <w:color w:val="000000" w:themeColor="text1"/>
          <w:sz w:val="28"/>
          <w:szCs w:val="28"/>
          <w:lang w:eastAsia="ar-SA"/>
        </w:rPr>
      </w:pPr>
      <w:r w:rsidRPr="00DE717D">
        <w:rPr>
          <w:b/>
          <w:color w:val="000000" w:themeColor="text1"/>
          <w:sz w:val="28"/>
          <w:szCs w:val="28"/>
          <w:lang w:eastAsia="ar-SA"/>
        </w:rPr>
        <w:t>  ББК   67.400</w:t>
      </w:r>
    </w:p>
    <w:p w14:paraId="082C3E0F" w14:textId="77777777" w:rsidR="00DE717D" w:rsidRPr="00DE717D" w:rsidRDefault="00DE717D" w:rsidP="00DE717D">
      <w:pPr>
        <w:suppressAutoHyphens/>
        <w:spacing w:before="120"/>
        <w:ind w:firstLine="709"/>
        <w:jc w:val="both"/>
        <w:rPr>
          <w:b/>
          <w:color w:val="000000" w:themeColor="text1"/>
          <w:sz w:val="28"/>
          <w:szCs w:val="28"/>
          <w:lang w:eastAsia="ar-SA"/>
        </w:rPr>
      </w:pPr>
      <w:r w:rsidRPr="00DE717D">
        <w:rPr>
          <w:b/>
          <w:color w:val="000000" w:themeColor="text1"/>
          <w:sz w:val="28"/>
          <w:szCs w:val="28"/>
          <w:lang w:eastAsia="ar-SA"/>
        </w:rPr>
        <w:t>  В46</w:t>
      </w:r>
    </w:p>
    <w:p w14:paraId="5C27527E" w14:textId="17F393AC" w:rsidR="00F96A5D" w:rsidRDefault="00F96A5D" w:rsidP="00B04362">
      <w:pPr>
        <w:suppressAutoHyphens/>
        <w:spacing w:before="120"/>
        <w:ind w:firstLine="709"/>
        <w:jc w:val="both"/>
        <w:rPr>
          <w:b/>
          <w:color w:val="000000" w:themeColor="text1"/>
          <w:sz w:val="28"/>
          <w:szCs w:val="28"/>
          <w:lang w:eastAsia="ar-SA"/>
        </w:rPr>
      </w:pPr>
    </w:p>
    <w:p w14:paraId="30E304BE" w14:textId="684CBF64" w:rsidR="00526BF5" w:rsidRPr="00BE755E" w:rsidRDefault="00526BF5" w:rsidP="00526BF5">
      <w:pPr>
        <w:rPr>
          <w:sz w:val="32"/>
          <w:szCs w:val="32"/>
        </w:rPr>
      </w:pPr>
      <w:r>
        <w:rPr>
          <w:sz w:val="32"/>
          <w:szCs w:val="32"/>
        </w:rPr>
        <w:t>Вильская</w:t>
      </w:r>
      <w:r w:rsidRPr="00526BF5">
        <w:rPr>
          <w:sz w:val="32"/>
          <w:szCs w:val="32"/>
        </w:rPr>
        <w:t xml:space="preserve"> </w:t>
      </w:r>
      <w:r>
        <w:rPr>
          <w:sz w:val="32"/>
          <w:szCs w:val="32"/>
        </w:rPr>
        <w:t>Н</w:t>
      </w:r>
      <w:r w:rsidRPr="00BE755E">
        <w:rPr>
          <w:sz w:val="32"/>
          <w:szCs w:val="32"/>
        </w:rPr>
        <w:t>.</w:t>
      </w:r>
      <w:r>
        <w:rPr>
          <w:sz w:val="32"/>
          <w:szCs w:val="32"/>
        </w:rPr>
        <w:t>В</w:t>
      </w:r>
      <w:r w:rsidRPr="00BE755E">
        <w:rPr>
          <w:sz w:val="32"/>
          <w:szCs w:val="32"/>
        </w:rPr>
        <w:t>.</w:t>
      </w:r>
    </w:p>
    <w:p w14:paraId="738D1EAF" w14:textId="13884AEC" w:rsidR="006D2390" w:rsidRPr="00B57374" w:rsidRDefault="006D2390" w:rsidP="00B57374">
      <w:pPr>
        <w:jc w:val="both"/>
        <w:rPr>
          <w:sz w:val="28"/>
          <w:szCs w:val="28"/>
        </w:rPr>
      </w:pPr>
      <w:r w:rsidRPr="00BE755E">
        <w:rPr>
          <w:color w:val="000000" w:themeColor="text1"/>
          <w:sz w:val="28"/>
          <w:szCs w:val="28"/>
          <w:lang w:eastAsia="ar-SA"/>
        </w:rPr>
        <w:t>Рабочая программа дисциплины</w:t>
      </w:r>
      <w:r w:rsidRPr="00BE755E">
        <w:t xml:space="preserve"> «</w:t>
      </w:r>
      <w:r w:rsidR="00526BF5">
        <w:rPr>
          <w:color w:val="000000" w:themeColor="text1"/>
          <w:sz w:val="28"/>
          <w:szCs w:val="28"/>
          <w:lang w:eastAsia="ar-SA"/>
        </w:rPr>
        <w:t>Консти</w:t>
      </w:r>
      <w:r w:rsidR="00B57374">
        <w:rPr>
          <w:color w:val="000000" w:themeColor="text1"/>
          <w:sz w:val="28"/>
          <w:szCs w:val="28"/>
          <w:lang w:eastAsia="ar-SA"/>
        </w:rPr>
        <w:t>туционно</w:t>
      </w:r>
      <w:r w:rsidR="008E54C9">
        <w:rPr>
          <w:color w:val="000000" w:themeColor="text1"/>
          <w:sz w:val="28"/>
          <w:szCs w:val="28"/>
          <w:lang w:eastAsia="ar-SA"/>
        </w:rPr>
        <w:t>е</w:t>
      </w:r>
      <w:r w:rsidRPr="00BE755E">
        <w:rPr>
          <w:color w:val="000000" w:themeColor="text1"/>
          <w:sz w:val="28"/>
          <w:szCs w:val="28"/>
          <w:lang w:eastAsia="ar-SA"/>
        </w:rPr>
        <w:t xml:space="preserve"> право» предназначена для студентов, обучающихся по направлени</w:t>
      </w:r>
      <w:r w:rsidR="008933F8">
        <w:rPr>
          <w:color w:val="000000" w:themeColor="text1"/>
          <w:sz w:val="28"/>
          <w:szCs w:val="28"/>
          <w:lang w:eastAsia="ar-SA"/>
        </w:rPr>
        <w:t>ю</w:t>
      </w:r>
      <w:r w:rsidR="001C45E1">
        <w:rPr>
          <w:color w:val="000000" w:themeColor="text1"/>
          <w:sz w:val="28"/>
          <w:szCs w:val="28"/>
          <w:lang w:eastAsia="ar-SA"/>
        </w:rPr>
        <w:t xml:space="preserve"> подготовки</w:t>
      </w:r>
      <w:r w:rsidRPr="00BE755E">
        <w:rPr>
          <w:color w:val="000000" w:themeColor="text1"/>
          <w:sz w:val="28"/>
          <w:szCs w:val="28"/>
          <w:lang w:eastAsia="ar-SA"/>
        </w:rPr>
        <w:t xml:space="preserve"> </w:t>
      </w:r>
      <w:r w:rsidR="00B57374" w:rsidRPr="00526BF5">
        <w:rPr>
          <w:sz w:val="28"/>
          <w:szCs w:val="28"/>
        </w:rPr>
        <w:t>38.03.04. «Государственное и муниципальное управление», профиль «Государственное и муниципальное управление»</w:t>
      </w:r>
      <w:r w:rsidR="00B57374">
        <w:rPr>
          <w:sz w:val="28"/>
          <w:szCs w:val="28"/>
        </w:rPr>
        <w:t xml:space="preserve"> </w:t>
      </w:r>
      <w:r w:rsidRPr="00BE755E">
        <w:rPr>
          <w:color w:val="000000" w:themeColor="text1"/>
          <w:sz w:val="28"/>
          <w:szCs w:val="28"/>
          <w:lang w:eastAsia="ar-SA"/>
        </w:rPr>
        <w:t xml:space="preserve">– М.: Финансовый университет, Департамент </w:t>
      </w:r>
      <w:r w:rsidR="00F6056F">
        <w:rPr>
          <w:color w:val="000000" w:themeColor="text1"/>
          <w:sz w:val="28"/>
          <w:szCs w:val="28"/>
          <w:lang w:eastAsia="ar-SA"/>
        </w:rPr>
        <w:t>международного и публичного права</w:t>
      </w:r>
      <w:r w:rsidRPr="00BE755E">
        <w:rPr>
          <w:color w:val="000000" w:themeColor="text1"/>
          <w:sz w:val="28"/>
          <w:szCs w:val="28"/>
          <w:lang w:eastAsia="ar-SA"/>
        </w:rPr>
        <w:t>, 20</w:t>
      </w:r>
      <w:r w:rsidR="00D2637D" w:rsidRPr="00BE755E">
        <w:rPr>
          <w:color w:val="000000" w:themeColor="text1"/>
          <w:sz w:val="28"/>
          <w:szCs w:val="28"/>
          <w:lang w:eastAsia="ar-SA"/>
        </w:rPr>
        <w:t>2</w:t>
      </w:r>
      <w:r w:rsidR="00B21EA6">
        <w:rPr>
          <w:color w:val="000000" w:themeColor="text1"/>
          <w:sz w:val="28"/>
          <w:szCs w:val="28"/>
          <w:lang w:eastAsia="ar-SA"/>
        </w:rPr>
        <w:t xml:space="preserve">1. – </w:t>
      </w:r>
      <w:r w:rsidR="00B8261E">
        <w:rPr>
          <w:color w:val="000000" w:themeColor="text1"/>
          <w:sz w:val="28"/>
          <w:szCs w:val="28"/>
          <w:lang w:eastAsia="ar-SA"/>
        </w:rPr>
        <w:t>39</w:t>
      </w:r>
      <w:r w:rsidRPr="00BE755E">
        <w:rPr>
          <w:color w:val="000000" w:themeColor="text1"/>
          <w:sz w:val="28"/>
          <w:szCs w:val="28"/>
          <w:lang w:eastAsia="ar-SA"/>
        </w:rPr>
        <w:t xml:space="preserve"> с.</w:t>
      </w:r>
    </w:p>
    <w:p w14:paraId="07DF0F5F" w14:textId="77777777" w:rsidR="006D2390" w:rsidRPr="00BE755E" w:rsidRDefault="006D2390" w:rsidP="006D2390">
      <w:pPr>
        <w:tabs>
          <w:tab w:val="left" w:pos="425"/>
          <w:tab w:val="left" w:pos="992"/>
          <w:tab w:val="left" w:pos="2126"/>
        </w:tabs>
        <w:suppressAutoHyphens/>
        <w:ind w:firstLine="567"/>
        <w:jc w:val="both"/>
        <w:rPr>
          <w:color w:val="000000" w:themeColor="text1"/>
          <w:sz w:val="32"/>
          <w:szCs w:val="26"/>
        </w:rPr>
      </w:pPr>
      <w:r w:rsidRPr="00BE755E">
        <w:rPr>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135D634A" w14:textId="5FC227AB" w:rsidR="006D2390" w:rsidRDefault="006D2390" w:rsidP="006D2390">
      <w:pPr>
        <w:suppressAutoHyphens/>
        <w:spacing w:after="120" w:line="320" w:lineRule="exact"/>
        <w:ind w:left="283"/>
        <w:jc w:val="center"/>
        <w:rPr>
          <w:b/>
          <w:bCs/>
          <w:iCs/>
          <w:color w:val="000000" w:themeColor="text1"/>
          <w:spacing w:val="-1"/>
          <w:sz w:val="26"/>
          <w:szCs w:val="26"/>
          <w:lang w:eastAsia="ar-SA"/>
        </w:rPr>
      </w:pPr>
    </w:p>
    <w:p w14:paraId="3678C195" w14:textId="77777777" w:rsidR="00B04362" w:rsidRPr="00BE755E" w:rsidRDefault="00B04362" w:rsidP="006D2390">
      <w:pPr>
        <w:suppressAutoHyphens/>
        <w:spacing w:after="120" w:line="320" w:lineRule="exact"/>
        <w:ind w:left="283"/>
        <w:jc w:val="center"/>
        <w:rPr>
          <w:b/>
          <w:bCs/>
          <w:iCs/>
          <w:color w:val="000000" w:themeColor="text1"/>
          <w:spacing w:val="-1"/>
          <w:sz w:val="26"/>
          <w:szCs w:val="26"/>
          <w:lang w:eastAsia="ar-SA"/>
        </w:rPr>
      </w:pPr>
    </w:p>
    <w:p w14:paraId="00B6D512" w14:textId="77777777" w:rsidR="006D2390" w:rsidRPr="00BE755E" w:rsidRDefault="006D2390" w:rsidP="006D2390">
      <w:pPr>
        <w:suppressAutoHyphens/>
        <w:spacing w:after="120" w:line="320" w:lineRule="exact"/>
        <w:ind w:left="283"/>
        <w:jc w:val="center"/>
        <w:rPr>
          <w:bCs/>
          <w:i/>
          <w:iCs/>
          <w:color w:val="000000" w:themeColor="text1"/>
          <w:spacing w:val="-1"/>
          <w:sz w:val="28"/>
          <w:szCs w:val="26"/>
          <w:lang w:eastAsia="ar-SA"/>
        </w:rPr>
      </w:pPr>
      <w:r w:rsidRPr="00BE755E">
        <w:rPr>
          <w:bCs/>
          <w:i/>
          <w:iCs/>
          <w:color w:val="000000" w:themeColor="text1"/>
          <w:spacing w:val="-1"/>
          <w:sz w:val="28"/>
          <w:szCs w:val="26"/>
          <w:lang w:eastAsia="ar-SA"/>
        </w:rPr>
        <w:t>Учебное издание</w:t>
      </w:r>
    </w:p>
    <w:p w14:paraId="0118B616" w14:textId="77777777" w:rsidR="006D2390" w:rsidRPr="00BE755E" w:rsidRDefault="006D2390" w:rsidP="006D2390">
      <w:pPr>
        <w:tabs>
          <w:tab w:val="left" w:pos="2940"/>
        </w:tabs>
        <w:suppressAutoHyphens/>
        <w:jc w:val="center"/>
        <w:rPr>
          <w:color w:val="000000" w:themeColor="text1"/>
          <w:sz w:val="28"/>
          <w:szCs w:val="26"/>
          <w:lang w:eastAsia="ar-SA"/>
        </w:rPr>
      </w:pPr>
    </w:p>
    <w:p w14:paraId="2C0E135B" w14:textId="7932D72C" w:rsidR="006D2390" w:rsidRPr="00BE755E" w:rsidRDefault="00B57374" w:rsidP="006D2390">
      <w:pPr>
        <w:tabs>
          <w:tab w:val="left" w:pos="2940"/>
        </w:tabs>
        <w:suppressAutoHyphens/>
        <w:jc w:val="center"/>
        <w:rPr>
          <w:b/>
          <w:color w:val="000000" w:themeColor="text1"/>
          <w:sz w:val="28"/>
          <w:szCs w:val="26"/>
          <w:lang w:eastAsia="ar-SA"/>
        </w:rPr>
      </w:pPr>
      <w:r>
        <w:rPr>
          <w:b/>
          <w:color w:val="000000" w:themeColor="text1"/>
          <w:sz w:val="28"/>
          <w:szCs w:val="26"/>
          <w:lang w:eastAsia="ar-SA"/>
        </w:rPr>
        <w:t>Вильская Наталья Викторовна</w:t>
      </w:r>
    </w:p>
    <w:p w14:paraId="3309533A" w14:textId="77777777" w:rsidR="006D2390" w:rsidRPr="00BE755E" w:rsidRDefault="006D2390" w:rsidP="006D2390">
      <w:pPr>
        <w:tabs>
          <w:tab w:val="left" w:pos="2940"/>
        </w:tabs>
        <w:suppressAutoHyphens/>
        <w:jc w:val="center"/>
        <w:rPr>
          <w:color w:val="000000" w:themeColor="text1"/>
          <w:sz w:val="28"/>
          <w:szCs w:val="26"/>
          <w:lang w:eastAsia="ar-SA"/>
        </w:rPr>
      </w:pPr>
    </w:p>
    <w:p w14:paraId="722C03D8" w14:textId="77777777" w:rsidR="00B57374" w:rsidRPr="00BE755E" w:rsidRDefault="00B57374" w:rsidP="00B57374">
      <w:pPr>
        <w:jc w:val="center"/>
        <w:rPr>
          <w:b/>
          <w:sz w:val="32"/>
          <w:szCs w:val="32"/>
        </w:rPr>
      </w:pPr>
      <w:r>
        <w:rPr>
          <w:b/>
          <w:sz w:val="32"/>
          <w:szCs w:val="32"/>
        </w:rPr>
        <w:t>Конституционное право</w:t>
      </w:r>
    </w:p>
    <w:p w14:paraId="01E9497F" w14:textId="77777777" w:rsidR="006D2390" w:rsidRPr="00BE755E" w:rsidRDefault="006D2390" w:rsidP="006D2390">
      <w:pPr>
        <w:tabs>
          <w:tab w:val="left" w:pos="2940"/>
        </w:tabs>
        <w:suppressAutoHyphens/>
        <w:jc w:val="center"/>
        <w:rPr>
          <w:b/>
          <w:color w:val="000000" w:themeColor="text1"/>
          <w:sz w:val="28"/>
          <w:szCs w:val="26"/>
          <w:lang w:eastAsia="ar-SA"/>
        </w:rPr>
      </w:pPr>
    </w:p>
    <w:p w14:paraId="6DB52D8A" w14:textId="77777777" w:rsidR="006D2390" w:rsidRPr="00BE755E" w:rsidRDefault="006D2390" w:rsidP="006D2390">
      <w:pPr>
        <w:suppressAutoHyphens/>
        <w:spacing w:after="120" w:line="320" w:lineRule="exact"/>
        <w:ind w:left="283"/>
        <w:jc w:val="center"/>
        <w:rPr>
          <w:b/>
          <w:color w:val="000000" w:themeColor="text1"/>
          <w:sz w:val="28"/>
          <w:szCs w:val="26"/>
          <w:lang w:eastAsia="ar-SA"/>
        </w:rPr>
      </w:pPr>
      <w:r w:rsidRPr="00BE755E">
        <w:rPr>
          <w:b/>
          <w:color w:val="000000" w:themeColor="text1"/>
          <w:sz w:val="28"/>
          <w:szCs w:val="26"/>
          <w:lang w:eastAsia="ar-SA"/>
        </w:rPr>
        <w:t>Рабочая программа дисциплины</w:t>
      </w:r>
    </w:p>
    <w:p w14:paraId="5AA1099F" w14:textId="77777777" w:rsidR="006D2390" w:rsidRPr="00BE755E" w:rsidRDefault="006D2390" w:rsidP="006D2390">
      <w:pPr>
        <w:tabs>
          <w:tab w:val="left" w:pos="2940"/>
        </w:tabs>
        <w:suppressAutoHyphens/>
        <w:jc w:val="center"/>
        <w:rPr>
          <w:color w:val="000000" w:themeColor="text1"/>
          <w:sz w:val="28"/>
          <w:szCs w:val="26"/>
          <w:lang w:eastAsia="ar-SA"/>
        </w:rPr>
      </w:pPr>
    </w:p>
    <w:p w14:paraId="6EFB0315" w14:textId="084FC99B" w:rsidR="006D2390" w:rsidRPr="00B57374" w:rsidRDefault="006D2390" w:rsidP="00B57374">
      <w:pPr>
        <w:jc w:val="center"/>
        <w:rPr>
          <w:sz w:val="28"/>
          <w:szCs w:val="28"/>
        </w:rPr>
      </w:pPr>
      <w:r w:rsidRPr="00BE755E">
        <w:rPr>
          <w:color w:val="000000" w:themeColor="text1"/>
          <w:sz w:val="28"/>
          <w:szCs w:val="26"/>
          <w:lang w:eastAsia="ar-SA"/>
        </w:rPr>
        <w:t xml:space="preserve">Компьютерный набор, верстка: </w:t>
      </w:r>
      <w:r w:rsidR="00B57374" w:rsidRPr="00B57374">
        <w:rPr>
          <w:sz w:val="28"/>
          <w:szCs w:val="28"/>
        </w:rPr>
        <w:t>Вильская Н.В.</w:t>
      </w:r>
    </w:p>
    <w:p w14:paraId="2EB2332B" w14:textId="77777777" w:rsidR="006D2390" w:rsidRPr="00BE755E" w:rsidRDefault="006D2390" w:rsidP="006D2390">
      <w:pPr>
        <w:suppressAutoHyphens/>
        <w:jc w:val="center"/>
        <w:rPr>
          <w:color w:val="000000" w:themeColor="text1"/>
          <w:sz w:val="28"/>
          <w:szCs w:val="26"/>
          <w:lang w:eastAsia="ar-SA"/>
        </w:rPr>
      </w:pPr>
      <w:r w:rsidRPr="00BE755E">
        <w:rPr>
          <w:color w:val="000000" w:themeColor="text1"/>
          <w:sz w:val="28"/>
          <w:szCs w:val="26"/>
          <w:lang w:eastAsia="ar-SA"/>
        </w:rPr>
        <w:t xml:space="preserve">Формат 60х90/16. Гарнитура </w:t>
      </w:r>
      <w:r w:rsidRPr="00BE755E">
        <w:rPr>
          <w:i/>
          <w:color w:val="000000" w:themeColor="text1"/>
          <w:sz w:val="28"/>
          <w:szCs w:val="26"/>
          <w:lang w:val="en-US" w:eastAsia="ar-SA"/>
        </w:rPr>
        <w:t>Times</w:t>
      </w:r>
      <w:r w:rsidRPr="00BE755E">
        <w:rPr>
          <w:i/>
          <w:color w:val="000000" w:themeColor="text1"/>
          <w:sz w:val="28"/>
          <w:szCs w:val="26"/>
          <w:lang w:eastAsia="ar-SA"/>
        </w:rPr>
        <w:t xml:space="preserve"> </w:t>
      </w:r>
      <w:r w:rsidRPr="00BE755E">
        <w:rPr>
          <w:i/>
          <w:color w:val="000000" w:themeColor="text1"/>
          <w:sz w:val="28"/>
          <w:szCs w:val="26"/>
          <w:lang w:val="en-US" w:eastAsia="ar-SA"/>
        </w:rPr>
        <w:t>New</w:t>
      </w:r>
      <w:r w:rsidRPr="00BE755E">
        <w:rPr>
          <w:i/>
          <w:color w:val="000000" w:themeColor="text1"/>
          <w:sz w:val="28"/>
          <w:szCs w:val="26"/>
          <w:lang w:eastAsia="ar-SA"/>
        </w:rPr>
        <w:t xml:space="preserve"> </w:t>
      </w:r>
      <w:r w:rsidRPr="00BE755E">
        <w:rPr>
          <w:i/>
          <w:color w:val="000000" w:themeColor="text1"/>
          <w:sz w:val="28"/>
          <w:szCs w:val="26"/>
          <w:lang w:val="en-US" w:eastAsia="ar-SA"/>
        </w:rPr>
        <w:t>Roman</w:t>
      </w:r>
    </w:p>
    <w:p w14:paraId="0561B9E3" w14:textId="77777777" w:rsidR="006D2390" w:rsidRPr="00BE755E" w:rsidRDefault="006D2390" w:rsidP="006D2390">
      <w:pPr>
        <w:suppressAutoHyphens/>
        <w:jc w:val="center"/>
        <w:rPr>
          <w:color w:val="000000" w:themeColor="text1"/>
          <w:sz w:val="28"/>
          <w:szCs w:val="26"/>
          <w:lang w:eastAsia="ar-SA"/>
        </w:rPr>
      </w:pPr>
      <w:proofErr w:type="spellStart"/>
      <w:r w:rsidRPr="00BE755E">
        <w:rPr>
          <w:color w:val="000000" w:themeColor="text1"/>
          <w:sz w:val="28"/>
          <w:szCs w:val="26"/>
          <w:lang w:eastAsia="ar-SA"/>
        </w:rPr>
        <w:t>Усл</w:t>
      </w:r>
      <w:proofErr w:type="spellEnd"/>
      <w:r w:rsidRPr="00BE755E">
        <w:rPr>
          <w:color w:val="000000" w:themeColor="text1"/>
          <w:sz w:val="28"/>
          <w:szCs w:val="26"/>
          <w:lang w:eastAsia="ar-SA"/>
        </w:rPr>
        <w:t xml:space="preserve">. </w:t>
      </w:r>
      <w:proofErr w:type="spellStart"/>
      <w:r w:rsidRPr="00BE755E">
        <w:rPr>
          <w:color w:val="000000" w:themeColor="text1"/>
          <w:sz w:val="28"/>
          <w:szCs w:val="26"/>
          <w:lang w:eastAsia="ar-SA"/>
        </w:rPr>
        <w:t>п.л</w:t>
      </w:r>
      <w:proofErr w:type="spellEnd"/>
      <w:r w:rsidRPr="00BE755E">
        <w:rPr>
          <w:color w:val="000000" w:themeColor="text1"/>
          <w:sz w:val="28"/>
          <w:szCs w:val="26"/>
          <w:lang w:eastAsia="ar-SA"/>
        </w:rPr>
        <w:t>. 4,7. Изд. № ___ -</w:t>
      </w:r>
      <w:r w:rsidR="00D2637D" w:rsidRPr="00BE755E">
        <w:rPr>
          <w:color w:val="000000" w:themeColor="text1"/>
          <w:sz w:val="28"/>
          <w:szCs w:val="26"/>
          <w:lang w:eastAsia="ar-SA"/>
        </w:rPr>
        <w:t xml:space="preserve"> </w:t>
      </w:r>
      <w:r w:rsidRPr="00BE755E">
        <w:rPr>
          <w:color w:val="000000" w:themeColor="text1"/>
          <w:sz w:val="28"/>
          <w:szCs w:val="26"/>
          <w:lang w:eastAsia="ar-SA"/>
        </w:rPr>
        <w:t>20</w:t>
      </w:r>
      <w:r w:rsidR="00D2637D" w:rsidRPr="00BE755E">
        <w:rPr>
          <w:color w:val="000000" w:themeColor="text1"/>
          <w:sz w:val="28"/>
          <w:szCs w:val="26"/>
          <w:lang w:eastAsia="ar-SA"/>
        </w:rPr>
        <w:t>2</w:t>
      </w:r>
      <w:r w:rsidRPr="00BE755E">
        <w:rPr>
          <w:color w:val="000000" w:themeColor="text1"/>
          <w:sz w:val="28"/>
          <w:szCs w:val="26"/>
          <w:lang w:eastAsia="ar-SA"/>
        </w:rPr>
        <w:t xml:space="preserve">1. </w:t>
      </w:r>
      <w:proofErr w:type="gramStart"/>
      <w:r w:rsidRPr="00BE755E">
        <w:rPr>
          <w:color w:val="000000" w:themeColor="text1"/>
          <w:sz w:val="28"/>
          <w:szCs w:val="26"/>
          <w:lang w:eastAsia="ar-SA"/>
        </w:rPr>
        <w:t>Тираж  _</w:t>
      </w:r>
      <w:proofErr w:type="gramEnd"/>
      <w:r w:rsidRPr="00BE755E">
        <w:rPr>
          <w:color w:val="000000" w:themeColor="text1"/>
          <w:sz w:val="28"/>
          <w:szCs w:val="26"/>
          <w:lang w:eastAsia="ar-SA"/>
        </w:rPr>
        <w:t>____</w:t>
      </w:r>
    </w:p>
    <w:p w14:paraId="1124F4F6" w14:textId="77777777" w:rsidR="006D2390" w:rsidRPr="00BE755E" w:rsidRDefault="006D2390" w:rsidP="006D2390">
      <w:pPr>
        <w:suppressAutoHyphens/>
        <w:jc w:val="center"/>
        <w:rPr>
          <w:bCs/>
          <w:color w:val="000000" w:themeColor="text1"/>
          <w:sz w:val="28"/>
          <w:szCs w:val="26"/>
          <w:lang w:eastAsia="ar-SA"/>
        </w:rPr>
      </w:pPr>
    </w:p>
    <w:p w14:paraId="51D63D62" w14:textId="77777777" w:rsidR="006D2390" w:rsidRPr="00BE755E" w:rsidRDefault="006D2390" w:rsidP="006D2390">
      <w:pPr>
        <w:suppressAutoHyphens/>
        <w:ind w:left="283"/>
        <w:jc w:val="right"/>
        <w:rPr>
          <w:bCs/>
          <w:color w:val="000000" w:themeColor="text1"/>
          <w:sz w:val="28"/>
          <w:szCs w:val="26"/>
          <w:lang w:eastAsia="ar-SA"/>
        </w:rPr>
      </w:pPr>
    </w:p>
    <w:p w14:paraId="22FDC566" w14:textId="77777777" w:rsidR="006D2390" w:rsidRPr="00BE755E" w:rsidRDefault="006D2390" w:rsidP="006D2390">
      <w:pPr>
        <w:suppressAutoHyphens/>
        <w:ind w:left="283"/>
        <w:jc w:val="right"/>
        <w:rPr>
          <w:bCs/>
          <w:color w:val="000000" w:themeColor="text1"/>
          <w:sz w:val="28"/>
          <w:szCs w:val="26"/>
          <w:lang w:eastAsia="ar-SA"/>
        </w:rPr>
      </w:pPr>
    </w:p>
    <w:p w14:paraId="7C8AAA00" w14:textId="77777777" w:rsidR="006D2390" w:rsidRPr="00BE755E" w:rsidRDefault="006D2390" w:rsidP="006D2390">
      <w:pPr>
        <w:suppressAutoHyphens/>
        <w:ind w:left="283"/>
        <w:jc w:val="right"/>
        <w:rPr>
          <w:b/>
          <w:bCs/>
          <w:iCs/>
          <w:color w:val="000000" w:themeColor="text1"/>
          <w:spacing w:val="-1"/>
          <w:sz w:val="26"/>
          <w:szCs w:val="26"/>
          <w:lang w:eastAsia="ar-SA"/>
        </w:rPr>
      </w:pPr>
    </w:p>
    <w:p w14:paraId="6FD90C1F" w14:textId="77777777" w:rsidR="006D2390" w:rsidRPr="00BE755E" w:rsidRDefault="006D2390" w:rsidP="006D2390">
      <w:pPr>
        <w:suppressAutoHyphens/>
        <w:ind w:left="283"/>
        <w:jc w:val="right"/>
        <w:rPr>
          <w:bCs/>
          <w:iCs/>
          <w:color w:val="000000" w:themeColor="text1"/>
          <w:sz w:val="26"/>
          <w:szCs w:val="26"/>
          <w:lang w:eastAsia="ar-SA"/>
        </w:rPr>
      </w:pPr>
      <w:r w:rsidRPr="00BE755E">
        <w:rPr>
          <w:b/>
          <w:bCs/>
          <w:iCs/>
          <w:color w:val="000000" w:themeColor="text1"/>
          <w:spacing w:val="-1"/>
          <w:sz w:val="26"/>
          <w:szCs w:val="26"/>
          <w:lang w:eastAsia="ar-SA"/>
        </w:rPr>
        <w:t xml:space="preserve">                                                                    </w:t>
      </w:r>
      <w:r w:rsidRPr="00BE755E">
        <w:rPr>
          <w:bCs/>
          <w:iCs/>
          <w:color w:val="000000" w:themeColor="text1"/>
          <w:sz w:val="26"/>
          <w:szCs w:val="26"/>
          <w:lang w:eastAsia="ar-SA"/>
        </w:rPr>
        <w:t xml:space="preserve">                                                          </w:t>
      </w:r>
    </w:p>
    <w:p w14:paraId="74B2F699" w14:textId="77777777" w:rsidR="006D2390" w:rsidRDefault="006D2390" w:rsidP="006D2390">
      <w:pPr>
        <w:suppressAutoHyphens/>
        <w:ind w:left="283"/>
        <w:jc w:val="right"/>
        <w:rPr>
          <w:bCs/>
          <w:iCs/>
          <w:color w:val="000000" w:themeColor="text1"/>
          <w:sz w:val="26"/>
          <w:szCs w:val="26"/>
          <w:lang w:eastAsia="ar-SA"/>
        </w:rPr>
      </w:pPr>
    </w:p>
    <w:p w14:paraId="10AB36CF" w14:textId="77777777" w:rsidR="00B21EA6" w:rsidRDefault="00B21EA6" w:rsidP="00B57374">
      <w:pPr>
        <w:suppressAutoHyphens/>
        <w:rPr>
          <w:bCs/>
          <w:iCs/>
          <w:color w:val="000000" w:themeColor="text1"/>
          <w:sz w:val="26"/>
          <w:szCs w:val="26"/>
          <w:lang w:eastAsia="ar-SA"/>
        </w:rPr>
      </w:pPr>
    </w:p>
    <w:p w14:paraId="136253FB" w14:textId="77777777" w:rsidR="00B21EA6" w:rsidRDefault="00B21EA6" w:rsidP="006D2390">
      <w:pPr>
        <w:suppressAutoHyphens/>
        <w:ind w:left="283"/>
        <w:jc w:val="right"/>
        <w:rPr>
          <w:bCs/>
          <w:iCs/>
          <w:color w:val="000000" w:themeColor="text1"/>
          <w:sz w:val="26"/>
          <w:szCs w:val="26"/>
          <w:lang w:eastAsia="ar-SA"/>
        </w:rPr>
      </w:pPr>
    </w:p>
    <w:p w14:paraId="3E3C812D" w14:textId="77777777" w:rsidR="00B21EA6" w:rsidRPr="00BE755E" w:rsidRDefault="00B21EA6" w:rsidP="006D2390">
      <w:pPr>
        <w:suppressAutoHyphens/>
        <w:ind w:left="283"/>
        <w:jc w:val="right"/>
        <w:rPr>
          <w:bCs/>
          <w:iCs/>
          <w:color w:val="000000" w:themeColor="text1"/>
          <w:sz w:val="26"/>
          <w:szCs w:val="26"/>
          <w:lang w:eastAsia="ar-SA"/>
        </w:rPr>
      </w:pPr>
    </w:p>
    <w:p w14:paraId="20ABCDAF" w14:textId="194A3DC5" w:rsidR="006D2390" w:rsidRPr="00BE755E" w:rsidRDefault="00B57374" w:rsidP="00B57374">
      <w:pPr>
        <w:suppressAutoHyphens/>
        <w:ind w:left="283"/>
        <w:jc w:val="both"/>
        <w:rPr>
          <w:color w:val="000000" w:themeColor="text1"/>
          <w:sz w:val="26"/>
          <w:szCs w:val="26"/>
          <w:lang w:eastAsia="ar-SA"/>
        </w:rPr>
      </w:pPr>
      <w:r>
        <w:rPr>
          <w:color w:val="000000" w:themeColor="text1"/>
          <w:sz w:val="26"/>
          <w:szCs w:val="26"/>
          <w:lang w:eastAsia="ar-SA"/>
        </w:rPr>
        <w:t xml:space="preserve">                                                                           </w:t>
      </w:r>
      <w:r w:rsidR="006D2390" w:rsidRPr="00BE755E">
        <w:rPr>
          <w:color w:val="000000" w:themeColor="text1"/>
          <w:sz w:val="26"/>
          <w:szCs w:val="26"/>
          <w:lang w:eastAsia="ar-SA"/>
        </w:rPr>
        <w:t xml:space="preserve"> </w:t>
      </w:r>
      <w:r>
        <w:rPr>
          <w:color w:val="000000" w:themeColor="text1"/>
          <w:sz w:val="26"/>
          <w:szCs w:val="26"/>
          <w:lang w:eastAsia="ar-SA"/>
        </w:rPr>
        <w:t xml:space="preserve">  </w:t>
      </w:r>
      <w:r w:rsidR="006D2390" w:rsidRPr="00BE755E">
        <w:rPr>
          <w:color w:val="000000" w:themeColor="text1"/>
          <w:sz w:val="26"/>
          <w:szCs w:val="26"/>
          <w:lang w:eastAsia="ar-SA"/>
        </w:rPr>
        <w:t>©</w:t>
      </w:r>
      <w:r w:rsidRPr="00B57374">
        <w:rPr>
          <w:color w:val="000000" w:themeColor="text1"/>
          <w:sz w:val="28"/>
          <w:szCs w:val="26"/>
          <w:lang w:eastAsia="ar-SA"/>
        </w:rPr>
        <w:t>Вильская Наталья Викторовна</w:t>
      </w:r>
      <w:r w:rsidR="006D2390" w:rsidRPr="00BE755E">
        <w:rPr>
          <w:bCs/>
          <w:iCs/>
          <w:color w:val="000000" w:themeColor="text1"/>
          <w:sz w:val="26"/>
          <w:szCs w:val="26"/>
          <w:lang w:eastAsia="ar-SA"/>
        </w:rPr>
        <w:t>,</w:t>
      </w:r>
      <w:r w:rsidR="006D2390" w:rsidRPr="00BE755E">
        <w:rPr>
          <w:color w:val="000000" w:themeColor="text1"/>
          <w:sz w:val="26"/>
          <w:szCs w:val="26"/>
          <w:lang w:eastAsia="ar-SA"/>
        </w:rPr>
        <w:t xml:space="preserve"> 20</w:t>
      </w:r>
      <w:r w:rsidR="00D2637D" w:rsidRPr="00BE755E">
        <w:rPr>
          <w:color w:val="000000" w:themeColor="text1"/>
          <w:sz w:val="26"/>
          <w:szCs w:val="26"/>
          <w:lang w:eastAsia="ar-SA"/>
        </w:rPr>
        <w:t>2</w:t>
      </w:r>
      <w:r w:rsidR="006D2390" w:rsidRPr="00BE755E">
        <w:rPr>
          <w:color w:val="000000" w:themeColor="text1"/>
          <w:sz w:val="26"/>
          <w:szCs w:val="26"/>
          <w:lang w:eastAsia="ar-SA"/>
        </w:rPr>
        <w:t>1</w:t>
      </w:r>
    </w:p>
    <w:p w14:paraId="79FE63A6" w14:textId="77777777" w:rsidR="006D2390" w:rsidRPr="00BE755E" w:rsidRDefault="006D2390" w:rsidP="006D2390">
      <w:pPr>
        <w:suppressAutoHyphens/>
        <w:ind w:left="4531" w:firstLine="425"/>
        <w:jc w:val="center"/>
        <w:rPr>
          <w:color w:val="000000" w:themeColor="text1"/>
          <w:sz w:val="26"/>
          <w:szCs w:val="26"/>
          <w:lang w:eastAsia="ar-SA"/>
        </w:rPr>
      </w:pPr>
      <w:r w:rsidRPr="00BE755E">
        <w:rPr>
          <w:color w:val="000000" w:themeColor="text1"/>
          <w:sz w:val="26"/>
          <w:szCs w:val="26"/>
          <w:lang w:eastAsia="ar-SA"/>
        </w:rPr>
        <w:t xml:space="preserve">                 ©Финансовый университет, 20</w:t>
      </w:r>
      <w:r w:rsidR="00D2637D" w:rsidRPr="00BE755E">
        <w:rPr>
          <w:color w:val="000000" w:themeColor="text1"/>
          <w:sz w:val="26"/>
          <w:szCs w:val="26"/>
          <w:lang w:eastAsia="ar-SA"/>
        </w:rPr>
        <w:t>2</w:t>
      </w:r>
      <w:r w:rsidRPr="00BE755E">
        <w:rPr>
          <w:color w:val="000000" w:themeColor="text1"/>
          <w:sz w:val="26"/>
          <w:szCs w:val="26"/>
          <w:lang w:eastAsia="ar-SA"/>
        </w:rPr>
        <w:t>1</w:t>
      </w:r>
    </w:p>
    <w:p w14:paraId="2F41D689" w14:textId="00D785C2" w:rsidR="006D2390" w:rsidRDefault="006D2390" w:rsidP="006D2390">
      <w:pPr>
        <w:rPr>
          <w:color w:val="000000" w:themeColor="text1"/>
          <w:sz w:val="26"/>
          <w:szCs w:val="26"/>
          <w:lang w:eastAsia="ar-SA"/>
        </w:rPr>
      </w:pPr>
    </w:p>
    <w:p w14:paraId="35F4CCAA" w14:textId="77777777" w:rsidR="0081178E" w:rsidRDefault="0081178E" w:rsidP="006D2390">
      <w:pPr>
        <w:rPr>
          <w:color w:val="000000" w:themeColor="text1"/>
          <w:sz w:val="26"/>
          <w:szCs w:val="26"/>
          <w:lang w:eastAsia="ar-SA"/>
        </w:rPr>
      </w:pPr>
    </w:p>
    <w:p w14:paraId="71DC2D27" w14:textId="77777777" w:rsidR="0081178E" w:rsidRDefault="0081178E" w:rsidP="006D2390">
      <w:pPr>
        <w:rPr>
          <w:color w:val="000000" w:themeColor="text1"/>
          <w:sz w:val="26"/>
          <w:szCs w:val="26"/>
          <w:lang w:eastAsia="ar-SA"/>
        </w:rPr>
      </w:pPr>
    </w:p>
    <w:p w14:paraId="3F44C77D" w14:textId="77777777" w:rsidR="0081178E" w:rsidRDefault="0081178E" w:rsidP="006D2390">
      <w:pPr>
        <w:rPr>
          <w:color w:val="000000" w:themeColor="text1"/>
          <w:sz w:val="26"/>
          <w:szCs w:val="26"/>
          <w:lang w:eastAsia="ar-SA"/>
        </w:rPr>
      </w:pPr>
    </w:p>
    <w:p w14:paraId="673326C3" w14:textId="77777777" w:rsidR="00DA4C76" w:rsidRPr="00BE755E" w:rsidRDefault="00DA4C76" w:rsidP="006D2390">
      <w:pPr>
        <w:rPr>
          <w:color w:val="000000" w:themeColor="text1"/>
          <w:sz w:val="26"/>
          <w:szCs w:val="26"/>
          <w:lang w:eastAsia="ar-SA"/>
        </w:rPr>
      </w:pPr>
    </w:p>
    <w:p w14:paraId="0BD009BC" w14:textId="1BD904FF" w:rsidR="006D2390" w:rsidRDefault="006D2390" w:rsidP="006D2390">
      <w:pPr>
        <w:keepNext/>
        <w:widowControl w:val="0"/>
        <w:autoSpaceDE w:val="0"/>
        <w:autoSpaceDN w:val="0"/>
        <w:adjustRightInd w:val="0"/>
        <w:rPr>
          <w:b/>
          <w:sz w:val="26"/>
          <w:szCs w:val="26"/>
        </w:rPr>
      </w:pPr>
      <w:r w:rsidRPr="00BE755E">
        <w:rPr>
          <w:b/>
          <w:sz w:val="26"/>
          <w:szCs w:val="26"/>
        </w:rPr>
        <w:lastRenderedPageBreak/>
        <w:t>СОДЕРЖАНИЕ</w:t>
      </w:r>
    </w:p>
    <w:p w14:paraId="47121B1B" w14:textId="7777777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1. Наименование дисциплины……………………………………………...…………………4</w:t>
      </w:r>
    </w:p>
    <w:p w14:paraId="1CA6C249" w14:textId="3F7B70E4"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E3952">
        <w:rPr>
          <w:sz w:val="26"/>
          <w:szCs w:val="26"/>
        </w:rPr>
        <w:t>......</w:t>
      </w:r>
      <w:r w:rsidRPr="00BE755E">
        <w:rPr>
          <w:sz w:val="26"/>
          <w:szCs w:val="26"/>
        </w:rPr>
        <w:t>..........4</w:t>
      </w:r>
    </w:p>
    <w:p w14:paraId="44783E70" w14:textId="7DA6AC6C"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3. Место дисциплины в структуре образова</w:t>
      </w:r>
      <w:r w:rsidR="00B21EA6">
        <w:rPr>
          <w:sz w:val="26"/>
          <w:szCs w:val="26"/>
        </w:rPr>
        <w:t>тельной программы ……</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F54092">
        <w:rPr>
          <w:sz w:val="26"/>
          <w:szCs w:val="26"/>
        </w:rPr>
        <w:t>7</w:t>
      </w:r>
    </w:p>
    <w:p w14:paraId="5400394F" w14:textId="3CB790F4"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sz w:val="26"/>
          <w:szCs w:val="26"/>
        </w:rPr>
        <w:t>обучающихся.…</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F54092">
        <w:rPr>
          <w:sz w:val="26"/>
          <w:szCs w:val="26"/>
        </w:rPr>
        <w:t>8</w:t>
      </w:r>
    </w:p>
    <w:p w14:paraId="27A377BF" w14:textId="7BC18275"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5. Содержание дисциплины, структурированное по темам (разделам) дисциплины с указанием их объемов (в академических часах) и </w:t>
      </w:r>
      <w:r w:rsidR="00023043">
        <w:rPr>
          <w:sz w:val="26"/>
          <w:szCs w:val="26"/>
        </w:rPr>
        <w:t>видов учебных занятий ……</w:t>
      </w:r>
      <w:proofErr w:type="gramStart"/>
      <w:r w:rsidR="000E3952">
        <w:rPr>
          <w:sz w:val="26"/>
          <w:szCs w:val="26"/>
        </w:rPr>
        <w:t>…..</w:t>
      </w:r>
      <w:r w:rsidR="00023043">
        <w:rPr>
          <w:sz w:val="26"/>
          <w:szCs w:val="26"/>
        </w:rPr>
        <w:t>..</w:t>
      </w:r>
      <w:proofErr w:type="gramEnd"/>
      <w:r w:rsidR="00023043">
        <w:rPr>
          <w:sz w:val="26"/>
          <w:szCs w:val="26"/>
        </w:rPr>
        <w:t>.…….…</w:t>
      </w:r>
      <w:r w:rsidR="00F54092">
        <w:rPr>
          <w:sz w:val="26"/>
          <w:szCs w:val="26"/>
        </w:rPr>
        <w:t>8</w:t>
      </w:r>
    </w:p>
    <w:p w14:paraId="4535B161" w14:textId="6368C64F"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5.1. Содержание дисципл</w:t>
      </w:r>
      <w:r w:rsidR="00023043">
        <w:rPr>
          <w:sz w:val="26"/>
          <w:szCs w:val="26"/>
        </w:rPr>
        <w:t>ины………………………………………………………...…</w:t>
      </w:r>
      <w:proofErr w:type="gramStart"/>
      <w:r w:rsidR="00023043">
        <w:rPr>
          <w:sz w:val="26"/>
          <w:szCs w:val="26"/>
        </w:rPr>
        <w:t>…….</w:t>
      </w:r>
      <w:proofErr w:type="gramEnd"/>
      <w:r w:rsidR="00F54092">
        <w:rPr>
          <w:sz w:val="26"/>
          <w:szCs w:val="26"/>
        </w:rPr>
        <w:t>8</w:t>
      </w:r>
    </w:p>
    <w:p w14:paraId="37E2ABA8" w14:textId="520371EA"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5.2. Учебно-тематический план…</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.....…1</w:t>
      </w:r>
      <w:r w:rsidR="00C83D65">
        <w:rPr>
          <w:sz w:val="26"/>
          <w:szCs w:val="26"/>
        </w:rPr>
        <w:t>2</w:t>
      </w:r>
    </w:p>
    <w:p w14:paraId="0DE02892" w14:textId="5A54A4C1"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5.3. Содержание семинаров, практичес</w:t>
      </w:r>
      <w:r w:rsidR="00B21EA6">
        <w:rPr>
          <w:sz w:val="26"/>
          <w:szCs w:val="26"/>
        </w:rPr>
        <w:t>ких занятий</w:t>
      </w:r>
      <w:proofErr w:type="gramStart"/>
      <w:r w:rsidR="00B21EA6">
        <w:rPr>
          <w:sz w:val="26"/>
          <w:szCs w:val="26"/>
        </w:rPr>
        <w:t xml:space="preserve"> ….</w:t>
      </w:r>
      <w:proofErr w:type="gramEnd"/>
      <w:r w:rsidR="00B21EA6">
        <w:rPr>
          <w:sz w:val="26"/>
          <w:szCs w:val="26"/>
        </w:rPr>
        <w:t>…………………….………</w:t>
      </w:r>
      <w:r w:rsidR="000E3952">
        <w:rPr>
          <w:sz w:val="26"/>
          <w:szCs w:val="26"/>
        </w:rPr>
        <w:t>..</w:t>
      </w:r>
      <w:r w:rsidR="00B21EA6">
        <w:rPr>
          <w:sz w:val="26"/>
          <w:szCs w:val="26"/>
        </w:rPr>
        <w:t>…..…1</w:t>
      </w:r>
      <w:r w:rsidR="00C83D65">
        <w:rPr>
          <w:sz w:val="26"/>
          <w:szCs w:val="26"/>
        </w:rPr>
        <w:t>3</w:t>
      </w:r>
    </w:p>
    <w:p w14:paraId="6B812907" w14:textId="08CCA072"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 Перечень учебно-методического обеспечения для самостоятельной работы обучающихся по </w:t>
      </w:r>
      <w:proofErr w:type="gramStart"/>
      <w:r w:rsidRPr="00BE755E">
        <w:rPr>
          <w:sz w:val="26"/>
          <w:szCs w:val="26"/>
        </w:rPr>
        <w:t>дисциплин</w:t>
      </w:r>
      <w:r w:rsidR="00B21EA6">
        <w:rPr>
          <w:sz w:val="26"/>
          <w:szCs w:val="26"/>
        </w:rPr>
        <w:t>е.…</w:t>
      </w:r>
      <w:proofErr w:type="gramEnd"/>
      <w:r w:rsidR="00B21EA6">
        <w:rPr>
          <w:sz w:val="26"/>
          <w:szCs w:val="26"/>
        </w:rPr>
        <w:t>………………………………………………………..…</w:t>
      </w:r>
      <w:r w:rsidR="000E3952">
        <w:rPr>
          <w:sz w:val="26"/>
          <w:szCs w:val="26"/>
        </w:rPr>
        <w:t>………..</w:t>
      </w:r>
      <w:r w:rsidR="00B21EA6">
        <w:rPr>
          <w:sz w:val="26"/>
          <w:szCs w:val="26"/>
        </w:rPr>
        <w:t>..1</w:t>
      </w:r>
      <w:r w:rsidR="00C83D65">
        <w:rPr>
          <w:sz w:val="26"/>
          <w:szCs w:val="26"/>
        </w:rPr>
        <w:t>6</w:t>
      </w:r>
    </w:p>
    <w:p w14:paraId="550FD007" w14:textId="4ABCC013"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6.1. Перечень вопросов, отводимых на самостоятельное освоение дисциплины, формы внеаудиторной самостоятельно</w:t>
      </w:r>
      <w:r w:rsidR="00B21EA6">
        <w:rPr>
          <w:sz w:val="26"/>
          <w:szCs w:val="26"/>
        </w:rPr>
        <w:t>й работы…………………………………………</w:t>
      </w:r>
      <w:proofErr w:type="gramStart"/>
      <w:r w:rsidR="00B21EA6">
        <w:rPr>
          <w:sz w:val="26"/>
          <w:szCs w:val="26"/>
        </w:rPr>
        <w:t>…….</w:t>
      </w:r>
      <w:proofErr w:type="gramEnd"/>
      <w:r w:rsidR="00B21EA6">
        <w:rPr>
          <w:sz w:val="26"/>
          <w:szCs w:val="26"/>
        </w:rPr>
        <w:t>.….1</w:t>
      </w:r>
      <w:r w:rsidR="00C83D65">
        <w:rPr>
          <w:sz w:val="26"/>
          <w:szCs w:val="26"/>
        </w:rPr>
        <w:t>6</w:t>
      </w:r>
    </w:p>
    <w:p w14:paraId="5AAC7854" w14:textId="134AA07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6.2. Перечень вопросов, заданий, тем для подготовки к текущему </w:t>
      </w:r>
      <w:proofErr w:type="gramStart"/>
      <w:r w:rsidRPr="00BE755E">
        <w:rPr>
          <w:sz w:val="26"/>
          <w:szCs w:val="26"/>
        </w:rPr>
        <w:t>контролю….</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F54092">
        <w:rPr>
          <w:sz w:val="26"/>
          <w:szCs w:val="26"/>
        </w:rPr>
        <w:t>18</w:t>
      </w:r>
    </w:p>
    <w:p w14:paraId="25911BEA" w14:textId="42D84CA6"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7. Фонд оценочных средств для проведения промежуточной аттестации обучающихся по </w:t>
      </w:r>
      <w:r w:rsidR="00023043">
        <w:rPr>
          <w:sz w:val="26"/>
          <w:szCs w:val="26"/>
        </w:rPr>
        <w:t>д</w:t>
      </w:r>
      <w:r w:rsidRPr="00BE755E">
        <w:rPr>
          <w:sz w:val="26"/>
          <w:szCs w:val="26"/>
        </w:rPr>
        <w:t>исциплине……………………</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..2</w:t>
      </w:r>
      <w:r w:rsidR="00C83D65">
        <w:rPr>
          <w:sz w:val="26"/>
          <w:szCs w:val="26"/>
        </w:rPr>
        <w:t>3</w:t>
      </w:r>
    </w:p>
    <w:p w14:paraId="4AE89AFA" w14:textId="3C922EE2" w:rsidR="006D2390" w:rsidRPr="00BE755E" w:rsidRDefault="006D2390" w:rsidP="005C5ACE">
      <w:pPr>
        <w:autoSpaceDE w:val="0"/>
        <w:autoSpaceDN w:val="0"/>
        <w:adjustRightInd w:val="0"/>
        <w:spacing w:line="360" w:lineRule="auto"/>
        <w:jc w:val="both"/>
        <w:rPr>
          <w:sz w:val="26"/>
          <w:szCs w:val="26"/>
        </w:rPr>
      </w:pPr>
      <w:r w:rsidRPr="00BE755E">
        <w:rPr>
          <w:sz w:val="26"/>
          <w:szCs w:val="26"/>
        </w:rPr>
        <w:t>8. Перечень основной и дополнительной учебной литературы, необходимой для освоения дисциплины</w:t>
      </w:r>
      <w:r w:rsidR="00E200D1">
        <w:rPr>
          <w:sz w:val="26"/>
          <w:szCs w:val="26"/>
        </w:rPr>
        <w:t>………………………………</w:t>
      </w:r>
      <w:proofErr w:type="gramStart"/>
      <w:r w:rsidR="00E200D1">
        <w:rPr>
          <w:sz w:val="26"/>
          <w:szCs w:val="26"/>
        </w:rPr>
        <w:t>…….</w:t>
      </w:r>
      <w:proofErr w:type="gramEnd"/>
      <w:r w:rsidR="00E200D1">
        <w:rPr>
          <w:sz w:val="26"/>
          <w:szCs w:val="26"/>
        </w:rPr>
        <w:t>.……</w:t>
      </w:r>
      <w:r w:rsidRPr="00BE755E">
        <w:rPr>
          <w:sz w:val="26"/>
          <w:szCs w:val="26"/>
        </w:rPr>
        <w:t>………....................</w:t>
      </w:r>
      <w:r w:rsidR="000E3952">
        <w:rPr>
          <w:sz w:val="26"/>
          <w:szCs w:val="26"/>
        </w:rPr>
        <w:t>.....................</w:t>
      </w:r>
      <w:r w:rsidR="00B21EA6">
        <w:rPr>
          <w:sz w:val="26"/>
          <w:szCs w:val="26"/>
        </w:rPr>
        <w:t>……</w:t>
      </w:r>
      <w:r w:rsidR="00B8261E">
        <w:rPr>
          <w:sz w:val="26"/>
          <w:szCs w:val="26"/>
        </w:rPr>
        <w:t>30</w:t>
      </w:r>
    </w:p>
    <w:p w14:paraId="588E40C9" w14:textId="26F10F16" w:rsidR="006D2390" w:rsidRPr="00BE755E" w:rsidRDefault="006D2390" w:rsidP="005C5ACE">
      <w:pPr>
        <w:autoSpaceDE w:val="0"/>
        <w:autoSpaceDN w:val="0"/>
        <w:adjustRightInd w:val="0"/>
        <w:spacing w:line="360" w:lineRule="auto"/>
        <w:jc w:val="both"/>
        <w:rPr>
          <w:sz w:val="26"/>
          <w:szCs w:val="26"/>
        </w:rPr>
      </w:pPr>
      <w:r w:rsidRPr="00BE755E">
        <w:rPr>
          <w:sz w:val="26"/>
          <w:szCs w:val="26"/>
        </w:rPr>
        <w:t>9. Перечень ресурсов информационно-телекоммуникационной сети «Интернет», необходимых для освоения дисци</w:t>
      </w:r>
      <w:r w:rsidR="00B21EA6">
        <w:rPr>
          <w:sz w:val="26"/>
          <w:szCs w:val="26"/>
        </w:rPr>
        <w:t>плины……………………………………………</w:t>
      </w:r>
      <w:r w:rsidR="000E3952">
        <w:rPr>
          <w:sz w:val="26"/>
          <w:szCs w:val="26"/>
        </w:rPr>
        <w:t>…</w:t>
      </w:r>
      <w:proofErr w:type="gramStart"/>
      <w:r w:rsidR="000E3952">
        <w:rPr>
          <w:sz w:val="26"/>
          <w:szCs w:val="26"/>
        </w:rPr>
        <w:t>…….</w:t>
      </w:r>
      <w:proofErr w:type="gramEnd"/>
      <w:r w:rsidR="00B21EA6">
        <w:rPr>
          <w:sz w:val="26"/>
          <w:szCs w:val="26"/>
        </w:rPr>
        <w:t>…......3</w:t>
      </w:r>
      <w:r w:rsidR="00B8261E">
        <w:rPr>
          <w:sz w:val="26"/>
          <w:szCs w:val="26"/>
        </w:rPr>
        <w:t>3</w:t>
      </w:r>
    </w:p>
    <w:p w14:paraId="6458424C" w14:textId="14312AEE" w:rsidR="006D2390" w:rsidRPr="00BE755E" w:rsidRDefault="006D2390" w:rsidP="005C5ACE">
      <w:pPr>
        <w:autoSpaceDE w:val="0"/>
        <w:autoSpaceDN w:val="0"/>
        <w:adjustRightInd w:val="0"/>
        <w:spacing w:line="360" w:lineRule="auto"/>
        <w:jc w:val="both"/>
        <w:rPr>
          <w:sz w:val="26"/>
          <w:szCs w:val="26"/>
        </w:rPr>
      </w:pPr>
      <w:r w:rsidRPr="00BE755E">
        <w:rPr>
          <w:sz w:val="26"/>
          <w:szCs w:val="26"/>
        </w:rPr>
        <w:t>10. Методические указания для обучающихся</w:t>
      </w:r>
      <w:r w:rsidR="00023043">
        <w:rPr>
          <w:sz w:val="26"/>
          <w:szCs w:val="26"/>
        </w:rPr>
        <w:t xml:space="preserve"> по освоению дисциплины</w:t>
      </w:r>
      <w:r w:rsidR="00B21EA6">
        <w:rPr>
          <w:sz w:val="26"/>
          <w:szCs w:val="26"/>
        </w:rPr>
        <w:t>………</w:t>
      </w:r>
      <w:proofErr w:type="gramStart"/>
      <w:r w:rsidR="00B21EA6">
        <w:rPr>
          <w:sz w:val="26"/>
          <w:szCs w:val="26"/>
        </w:rPr>
        <w:t>…….</w:t>
      </w:r>
      <w:proofErr w:type="gramEnd"/>
      <w:r w:rsidR="00B21EA6">
        <w:rPr>
          <w:sz w:val="26"/>
          <w:szCs w:val="26"/>
        </w:rPr>
        <w:t>…</w:t>
      </w:r>
      <w:r w:rsidR="00B8261E">
        <w:rPr>
          <w:sz w:val="26"/>
          <w:szCs w:val="26"/>
        </w:rPr>
        <w:t>33</w:t>
      </w:r>
    </w:p>
    <w:p w14:paraId="28F4514D" w14:textId="2CC18E63" w:rsidR="006D2390" w:rsidRPr="00BE755E" w:rsidRDefault="006D2390" w:rsidP="005C5ACE">
      <w:pPr>
        <w:autoSpaceDE w:val="0"/>
        <w:autoSpaceDN w:val="0"/>
        <w:adjustRightInd w:val="0"/>
        <w:spacing w:line="360" w:lineRule="auto"/>
        <w:jc w:val="both"/>
        <w:rPr>
          <w:sz w:val="26"/>
          <w:szCs w:val="26"/>
        </w:rPr>
      </w:pPr>
      <w:r w:rsidRPr="00BE755E">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sz w:val="26"/>
          <w:szCs w:val="26"/>
        </w:rPr>
        <w:t xml:space="preserve"> справочных систем</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B8261E">
        <w:rPr>
          <w:sz w:val="26"/>
          <w:szCs w:val="26"/>
        </w:rPr>
        <w:t>38</w:t>
      </w:r>
    </w:p>
    <w:p w14:paraId="3FDFBBD5" w14:textId="7DE5C61F" w:rsidR="006D2390" w:rsidRPr="00BE755E" w:rsidRDefault="006D2390" w:rsidP="005C5ACE">
      <w:pPr>
        <w:autoSpaceDE w:val="0"/>
        <w:autoSpaceDN w:val="0"/>
        <w:adjustRightInd w:val="0"/>
        <w:spacing w:line="360" w:lineRule="auto"/>
        <w:jc w:val="both"/>
        <w:rPr>
          <w:sz w:val="26"/>
          <w:szCs w:val="26"/>
        </w:rPr>
      </w:pPr>
      <w:r w:rsidRPr="00BE755E">
        <w:rPr>
          <w:sz w:val="26"/>
          <w:szCs w:val="26"/>
        </w:rPr>
        <w:t>12. Описание материально-технической базы, необходимой для осуществления образовательного процесса по д</w:t>
      </w:r>
      <w:r w:rsidR="00B21EA6">
        <w:rPr>
          <w:sz w:val="26"/>
          <w:szCs w:val="26"/>
        </w:rPr>
        <w:t>исциплине…………………………………</w:t>
      </w:r>
      <w:r w:rsidR="000E3952">
        <w:rPr>
          <w:sz w:val="26"/>
          <w:szCs w:val="26"/>
        </w:rPr>
        <w:t>…………</w:t>
      </w:r>
      <w:r w:rsidR="00B21EA6">
        <w:rPr>
          <w:sz w:val="26"/>
          <w:szCs w:val="26"/>
        </w:rPr>
        <w:t>……</w:t>
      </w:r>
      <w:proofErr w:type="gramStart"/>
      <w:r w:rsidR="00B21EA6">
        <w:rPr>
          <w:sz w:val="26"/>
          <w:szCs w:val="26"/>
        </w:rPr>
        <w:t>…….</w:t>
      </w:r>
      <w:proofErr w:type="gramEnd"/>
      <w:r w:rsidR="00B21EA6">
        <w:rPr>
          <w:sz w:val="26"/>
          <w:szCs w:val="26"/>
        </w:rPr>
        <w:t>.….</w:t>
      </w:r>
      <w:r w:rsidR="00B8261E">
        <w:rPr>
          <w:sz w:val="26"/>
          <w:szCs w:val="26"/>
        </w:rPr>
        <w:t>39</w:t>
      </w:r>
    </w:p>
    <w:p w14:paraId="0535B173" w14:textId="77777777" w:rsidR="006D2390" w:rsidRPr="00BE755E" w:rsidRDefault="006D2390" w:rsidP="005C5ACE">
      <w:pPr>
        <w:spacing w:line="360" w:lineRule="auto"/>
        <w:rPr>
          <w:b/>
          <w:sz w:val="28"/>
        </w:rPr>
      </w:pPr>
      <w:r w:rsidRPr="00BE755E">
        <w:rPr>
          <w:b/>
          <w:sz w:val="26"/>
          <w:szCs w:val="26"/>
        </w:rPr>
        <w:br w:type="page"/>
      </w:r>
      <w:r w:rsidRPr="00BE755E">
        <w:rPr>
          <w:b/>
          <w:sz w:val="26"/>
          <w:szCs w:val="26"/>
        </w:rPr>
        <w:lastRenderedPageBreak/>
        <w:t xml:space="preserve">1. </w:t>
      </w:r>
      <w:r w:rsidRPr="00BE755E">
        <w:rPr>
          <w:b/>
          <w:sz w:val="28"/>
        </w:rPr>
        <w:t>Наименование дисциплины</w:t>
      </w:r>
    </w:p>
    <w:p w14:paraId="77E53ECC" w14:textId="77777777" w:rsidR="006D2390" w:rsidRPr="00BE755E" w:rsidRDefault="006D2390" w:rsidP="006D2390">
      <w:pPr>
        <w:rPr>
          <w:sz w:val="28"/>
        </w:rPr>
      </w:pPr>
    </w:p>
    <w:p w14:paraId="30A716E4" w14:textId="0E62E89E" w:rsidR="006D2390" w:rsidRPr="00BE755E" w:rsidRDefault="00C92078" w:rsidP="006D2390">
      <w:pPr>
        <w:rPr>
          <w:sz w:val="28"/>
        </w:rPr>
      </w:pPr>
      <w:r>
        <w:rPr>
          <w:sz w:val="28"/>
        </w:rPr>
        <w:t>Конституционное</w:t>
      </w:r>
      <w:r w:rsidR="006D2390" w:rsidRPr="00BE755E">
        <w:rPr>
          <w:sz w:val="28"/>
        </w:rPr>
        <w:t xml:space="preserve"> право</w:t>
      </w:r>
    </w:p>
    <w:p w14:paraId="1525E932" w14:textId="77777777" w:rsidR="006D2390" w:rsidRPr="00BE755E" w:rsidRDefault="006D2390" w:rsidP="006D2390">
      <w:pPr>
        <w:suppressAutoHyphens/>
        <w:ind w:firstLine="709"/>
        <w:jc w:val="both"/>
        <w:rPr>
          <w:sz w:val="28"/>
          <w:szCs w:val="28"/>
        </w:rPr>
      </w:pPr>
    </w:p>
    <w:p w14:paraId="6A6FD7C3" w14:textId="77777777" w:rsidR="006D2390" w:rsidRPr="00BE755E" w:rsidRDefault="006D2390" w:rsidP="006D2390">
      <w:pPr>
        <w:pStyle w:val="a3"/>
        <w:ind w:left="0"/>
        <w:jc w:val="both"/>
        <w:rPr>
          <w:b/>
          <w:sz w:val="28"/>
        </w:rPr>
      </w:pPr>
      <w:r w:rsidRPr="00BE755E">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B5414F" w14:textId="2EEB8434" w:rsidR="006D2390" w:rsidRPr="001D0B15" w:rsidRDefault="006D2390" w:rsidP="004300DD">
      <w:pPr>
        <w:tabs>
          <w:tab w:val="left" w:pos="851"/>
        </w:tabs>
        <w:jc w:val="center"/>
        <w:rPr>
          <w:i/>
          <w:iCs/>
          <w:color w:val="000000"/>
          <w:sz w:val="28"/>
          <w:szCs w:val="28"/>
          <w:shd w:val="clear" w:color="auto" w:fill="FFFFFF"/>
        </w:rPr>
      </w:pPr>
      <w:bookmarkStart w:id="1" w:name="_Hlk88561778"/>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127"/>
        <w:gridCol w:w="2551"/>
        <w:gridCol w:w="5103"/>
      </w:tblGrid>
      <w:tr w:rsidR="00624D30" w:rsidRPr="00624D30" w14:paraId="49972E97" w14:textId="77777777" w:rsidTr="00C465F2">
        <w:tc>
          <w:tcPr>
            <w:tcW w:w="1134" w:type="dxa"/>
            <w:tcBorders>
              <w:top w:val="single" w:sz="4" w:space="0" w:color="auto"/>
              <w:left w:val="single" w:sz="4" w:space="0" w:color="auto"/>
              <w:bottom w:val="single" w:sz="4" w:space="0" w:color="auto"/>
              <w:right w:val="single" w:sz="4" w:space="0" w:color="auto"/>
            </w:tcBorders>
            <w:vAlign w:val="center"/>
            <w:hideMark/>
          </w:tcPr>
          <w:p w14:paraId="32BE8BD5" w14:textId="77777777" w:rsidR="004300DD" w:rsidRPr="00624D30" w:rsidRDefault="004300DD" w:rsidP="00624D30">
            <w:pPr>
              <w:tabs>
                <w:tab w:val="left" w:pos="0"/>
              </w:tabs>
              <w:suppressAutoHyphens/>
              <w:jc w:val="both"/>
              <w:rPr>
                <w:b/>
                <w:color w:val="000000" w:themeColor="text1"/>
                <w:sz w:val="28"/>
                <w:szCs w:val="28"/>
              </w:rPr>
            </w:pPr>
            <w:r w:rsidRPr="00624D30">
              <w:rPr>
                <w:b/>
                <w:color w:val="000000" w:themeColor="text1"/>
                <w:sz w:val="28"/>
                <w:szCs w:val="28"/>
              </w:rPr>
              <w:t>Код компе-</w:t>
            </w:r>
            <w:proofErr w:type="spellStart"/>
            <w:r w:rsidRPr="00624D30">
              <w:rPr>
                <w:b/>
                <w:color w:val="000000" w:themeColor="text1"/>
                <w:sz w:val="28"/>
                <w:szCs w:val="28"/>
              </w:rPr>
              <w:t>тенции</w:t>
            </w:r>
            <w:proofErr w:type="spellEnd"/>
          </w:p>
        </w:tc>
        <w:tc>
          <w:tcPr>
            <w:tcW w:w="2127" w:type="dxa"/>
            <w:tcBorders>
              <w:top w:val="single" w:sz="4" w:space="0" w:color="auto"/>
              <w:left w:val="single" w:sz="4" w:space="0" w:color="auto"/>
              <w:bottom w:val="single" w:sz="4" w:space="0" w:color="auto"/>
              <w:right w:val="single" w:sz="4" w:space="0" w:color="auto"/>
            </w:tcBorders>
            <w:vAlign w:val="center"/>
            <w:hideMark/>
          </w:tcPr>
          <w:p w14:paraId="53072BCA" w14:textId="77777777" w:rsidR="004300DD" w:rsidRPr="00624D30" w:rsidRDefault="004300DD" w:rsidP="00624D30">
            <w:pPr>
              <w:tabs>
                <w:tab w:val="left" w:pos="0"/>
              </w:tabs>
              <w:suppressAutoHyphens/>
              <w:jc w:val="both"/>
              <w:rPr>
                <w:b/>
                <w:color w:val="000000" w:themeColor="text1"/>
                <w:sz w:val="28"/>
                <w:szCs w:val="28"/>
              </w:rPr>
            </w:pPr>
            <w:r w:rsidRPr="00624D30">
              <w:rPr>
                <w:b/>
                <w:color w:val="000000" w:themeColor="text1"/>
                <w:sz w:val="28"/>
                <w:szCs w:val="28"/>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27D42D" w14:textId="77777777" w:rsidR="004300DD" w:rsidRPr="00624D30" w:rsidRDefault="004300DD" w:rsidP="00624D30">
            <w:pPr>
              <w:tabs>
                <w:tab w:val="left" w:pos="0"/>
              </w:tabs>
              <w:suppressAutoHyphens/>
              <w:jc w:val="both"/>
              <w:rPr>
                <w:b/>
                <w:color w:val="000000" w:themeColor="text1"/>
                <w:sz w:val="28"/>
                <w:szCs w:val="28"/>
              </w:rPr>
            </w:pPr>
            <w:r w:rsidRPr="00624D30">
              <w:rPr>
                <w:b/>
                <w:color w:val="000000" w:themeColor="text1"/>
                <w:sz w:val="28"/>
                <w:szCs w:val="28"/>
              </w:rPr>
              <w:t>Индикаторы достижения компетенции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74039C7C" w14:textId="77777777" w:rsidR="004300DD" w:rsidRPr="00624D30" w:rsidRDefault="004300DD" w:rsidP="00624D30">
            <w:pPr>
              <w:tabs>
                <w:tab w:val="left" w:pos="0"/>
              </w:tabs>
              <w:suppressAutoHyphens/>
              <w:jc w:val="both"/>
              <w:rPr>
                <w:b/>
                <w:color w:val="000000" w:themeColor="text1"/>
                <w:sz w:val="28"/>
                <w:szCs w:val="28"/>
              </w:rPr>
            </w:pPr>
            <w:r w:rsidRPr="00624D30">
              <w:rPr>
                <w:b/>
                <w:color w:val="000000" w:themeColor="text1"/>
                <w:sz w:val="28"/>
                <w:szCs w:val="28"/>
              </w:rPr>
              <w:t>Результаты обучения (умения и знания), соотнесенные с индикаторами достижения компетенции</w:t>
            </w:r>
          </w:p>
        </w:tc>
      </w:tr>
      <w:tr w:rsidR="00624D30" w:rsidRPr="00624D30" w14:paraId="4D9BD829" w14:textId="77777777" w:rsidTr="00C465F2">
        <w:tc>
          <w:tcPr>
            <w:tcW w:w="1134" w:type="dxa"/>
            <w:tcBorders>
              <w:top w:val="single" w:sz="4" w:space="0" w:color="auto"/>
              <w:left w:val="single" w:sz="4" w:space="0" w:color="auto"/>
              <w:bottom w:val="single" w:sz="4" w:space="0" w:color="auto"/>
              <w:right w:val="single" w:sz="4" w:space="0" w:color="auto"/>
            </w:tcBorders>
            <w:vAlign w:val="center"/>
            <w:hideMark/>
          </w:tcPr>
          <w:p w14:paraId="47E34646" w14:textId="77777777" w:rsidR="004300DD" w:rsidRPr="00624D30" w:rsidRDefault="004300DD" w:rsidP="00624D30">
            <w:pPr>
              <w:tabs>
                <w:tab w:val="left" w:pos="0"/>
              </w:tabs>
              <w:suppressAutoHyphens/>
              <w:jc w:val="both"/>
              <w:rPr>
                <w:color w:val="000000" w:themeColor="text1"/>
                <w:sz w:val="28"/>
                <w:szCs w:val="28"/>
              </w:rPr>
            </w:pPr>
            <w:r w:rsidRPr="00624D30">
              <w:rPr>
                <w:color w:val="000000" w:themeColor="text1"/>
                <w:sz w:val="28"/>
                <w:szCs w:val="28"/>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50BC916" w14:textId="77777777" w:rsidR="004300DD" w:rsidRPr="00624D30" w:rsidRDefault="004300DD" w:rsidP="00624D30">
            <w:pPr>
              <w:tabs>
                <w:tab w:val="left" w:pos="0"/>
              </w:tabs>
              <w:suppressAutoHyphens/>
              <w:jc w:val="both"/>
              <w:rPr>
                <w:color w:val="000000" w:themeColor="text1"/>
                <w:sz w:val="28"/>
                <w:szCs w:val="28"/>
              </w:rPr>
            </w:pPr>
            <w:r w:rsidRPr="00624D30">
              <w:rPr>
                <w:color w:val="000000" w:themeColor="text1"/>
                <w:sz w:val="28"/>
                <w:szCs w:val="28"/>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2E5324" w14:textId="77777777" w:rsidR="004300DD" w:rsidRPr="00624D30" w:rsidRDefault="004300DD" w:rsidP="00624D30">
            <w:pPr>
              <w:tabs>
                <w:tab w:val="left" w:pos="0"/>
              </w:tabs>
              <w:suppressAutoHyphens/>
              <w:jc w:val="both"/>
              <w:rPr>
                <w:color w:val="000000" w:themeColor="text1"/>
                <w:sz w:val="28"/>
                <w:szCs w:val="28"/>
              </w:rPr>
            </w:pPr>
            <w:r w:rsidRPr="00624D30">
              <w:rPr>
                <w:color w:val="000000" w:themeColor="text1"/>
                <w:sz w:val="28"/>
                <w:szCs w:val="28"/>
              </w:rPr>
              <w:t>3</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C38798C" w14:textId="77777777" w:rsidR="004300DD" w:rsidRPr="00624D30" w:rsidRDefault="004300DD" w:rsidP="00624D30">
            <w:pPr>
              <w:tabs>
                <w:tab w:val="left" w:pos="0"/>
              </w:tabs>
              <w:suppressAutoHyphens/>
              <w:jc w:val="both"/>
              <w:rPr>
                <w:color w:val="000000" w:themeColor="text1"/>
                <w:sz w:val="28"/>
                <w:szCs w:val="28"/>
              </w:rPr>
            </w:pPr>
            <w:r w:rsidRPr="00624D30">
              <w:rPr>
                <w:color w:val="000000" w:themeColor="text1"/>
                <w:sz w:val="28"/>
                <w:szCs w:val="28"/>
              </w:rPr>
              <w:t>4</w:t>
            </w:r>
          </w:p>
        </w:tc>
      </w:tr>
      <w:tr w:rsidR="00624D30" w:rsidRPr="00624D30" w14:paraId="738919FD" w14:textId="77777777" w:rsidTr="00C465F2">
        <w:trPr>
          <w:trHeight w:val="1064"/>
        </w:trPr>
        <w:tc>
          <w:tcPr>
            <w:tcW w:w="1134" w:type="dxa"/>
            <w:vMerge w:val="restart"/>
            <w:tcBorders>
              <w:top w:val="single" w:sz="4" w:space="0" w:color="auto"/>
              <w:left w:val="single" w:sz="4" w:space="0" w:color="auto"/>
              <w:right w:val="single" w:sz="4" w:space="0" w:color="auto"/>
            </w:tcBorders>
          </w:tcPr>
          <w:p w14:paraId="4514D53D" w14:textId="77777777" w:rsidR="00D03C24" w:rsidRPr="00624D30" w:rsidRDefault="00D03C24" w:rsidP="00624D30">
            <w:pPr>
              <w:tabs>
                <w:tab w:val="left" w:pos="0"/>
              </w:tabs>
              <w:suppressAutoHyphens/>
              <w:jc w:val="both"/>
              <w:rPr>
                <w:color w:val="000000" w:themeColor="text1"/>
                <w:sz w:val="28"/>
                <w:szCs w:val="28"/>
              </w:rPr>
            </w:pPr>
            <w:r w:rsidRPr="00624D30">
              <w:rPr>
                <w:color w:val="000000" w:themeColor="text1"/>
                <w:sz w:val="28"/>
                <w:szCs w:val="28"/>
              </w:rPr>
              <w:t>УК-2</w:t>
            </w:r>
          </w:p>
          <w:p w14:paraId="6EC070BD" w14:textId="26BD96EA" w:rsidR="00D03C24" w:rsidRPr="00624D30" w:rsidRDefault="00D03C24" w:rsidP="00624D30">
            <w:pPr>
              <w:tabs>
                <w:tab w:val="left" w:pos="0"/>
              </w:tabs>
              <w:suppressAutoHyphens/>
              <w:jc w:val="both"/>
              <w:rPr>
                <w:color w:val="000000" w:themeColor="text1"/>
                <w:sz w:val="28"/>
                <w:szCs w:val="28"/>
              </w:rPr>
            </w:pPr>
          </w:p>
        </w:tc>
        <w:tc>
          <w:tcPr>
            <w:tcW w:w="2127" w:type="dxa"/>
            <w:vMerge w:val="restart"/>
            <w:tcBorders>
              <w:top w:val="single" w:sz="4" w:space="0" w:color="auto"/>
              <w:left w:val="single" w:sz="4" w:space="0" w:color="auto"/>
              <w:right w:val="single" w:sz="4" w:space="0" w:color="auto"/>
            </w:tcBorders>
          </w:tcPr>
          <w:p w14:paraId="67B1E650" w14:textId="1BC22305" w:rsidR="005D6756" w:rsidRPr="00624D30" w:rsidRDefault="00812359" w:rsidP="00624D30">
            <w:pPr>
              <w:tabs>
                <w:tab w:val="left" w:pos="0"/>
              </w:tabs>
              <w:suppressAutoHyphens/>
              <w:jc w:val="both"/>
              <w:rPr>
                <w:color w:val="000000" w:themeColor="text1"/>
                <w:sz w:val="28"/>
                <w:szCs w:val="28"/>
              </w:rPr>
            </w:pPr>
            <w:r w:rsidRPr="00624D30">
              <w:rPr>
                <w:color w:val="000000" w:themeColor="text1"/>
                <w:sz w:val="28"/>
                <w:szCs w:val="28"/>
              </w:rPr>
              <w:t>Способен определять круг задач в рамках</w:t>
            </w:r>
            <w:r w:rsidR="00137C5D">
              <w:rPr>
                <w:color w:val="000000" w:themeColor="text1"/>
                <w:sz w:val="28"/>
                <w:szCs w:val="28"/>
              </w:rPr>
              <w:t xml:space="preserve"> </w:t>
            </w:r>
            <w:r w:rsidRPr="00624D30">
              <w:rPr>
                <w:color w:val="000000" w:themeColor="text1"/>
                <w:sz w:val="28"/>
                <w:szCs w:val="28"/>
              </w:rPr>
              <w:t>поставленной цели и выбирать оптимальные способы их решения, исходя из действующих правовых норм и имеющихся ресурсов и ограничений</w:t>
            </w:r>
          </w:p>
        </w:tc>
        <w:tc>
          <w:tcPr>
            <w:tcW w:w="2551" w:type="dxa"/>
            <w:tcBorders>
              <w:top w:val="single" w:sz="4" w:space="0" w:color="auto"/>
              <w:left w:val="single" w:sz="4" w:space="0" w:color="auto"/>
              <w:right w:val="single" w:sz="4" w:space="0" w:color="auto"/>
            </w:tcBorders>
          </w:tcPr>
          <w:p w14:paraId="01D31CCC" w14:textId="30D50A32" w:rsidR="005D6756" w:rsidRPr="00624D30" w:rsidRDefault="00812359" w:rsidP="00624D30">
            <w:pPr>
              <w:tabs>
                <w:tab w:val="left" w:pos="0"/>
              </w:tabs>
              <w:suppressAutoHyphens/>
              <w:jc w:val="both"/>
              <w:rPr>
                <w:color w:val="000000" w:themeColor="text1"/>
                <w:spacing w:val="-6"/>
                <w:sz w:val="28"/>
                <w:szCs w:val="28"/>
              </w:rPr>
            </w:pPr>
            <w:r w:rsidRPr="00624D30">
              <w:rPr>
                <w:color w:val="000000" w:themeColor="text1"/>
                <w:sz w:val="28"/>
                <w:szCs w:val="28"/>
              </w:rPr>
              <w:t>1.</w:t>
            </w:r>
            <w:r w:rsidR="00137C5D">
              <w:rPr>
                <w:color w:val="000000" w:themeColor="text1"/>
                <w:sz w:val="28"/>
                <w:szCs w:val="28"/>
              </w:rPr>
              <w:t xml:space="preserve"> </w:t>
            </w:r>
            <w:r w:rsidRPr="00624D30">
              <w:rPr>
                <w:color w:val="000000" w:themeColor="text1"/>
                <w:sz w:val="28"/>
                <w:szCs w:val="28"/>
              </w:rPr>
              <w:t>Использует знания о правовых нормах действующего законодательства, регулирующих отношения в различных сферах жизнедеятельности;</w:t>
            </w:r>
          </w:p>
        </w:tc>
        <w:tc>
          <w:tcPr>
            <w:tcW w:w="5103" w:type="dxa"/>
            <w:tcBorders>
              <w:top w:val="single" w:sz="4" w:space="0" w:color="auto"/>
              <w:left w:val="single" w:sz="4" w:space="0" w:color="auto"/>
              <w:right w:val="single" w:sz="4" w:space="0" w:color="auto"/>
            </w:tcBorders>
            <w:shd w:val="clear" w:color="auto" w:fill="auto"/>
          </w:tcPr>
          <w:p w14:paraId="6B570D7A" w14:textId="77777777" w:rsidR="00BB7310" w:rsidRPr="00624D30" w:rsidRDefault="00BC2C54" w:rsidP="00624D30">
            <w:pPr>
              <w:jc w:val="both"/>
              <w:rPr>
                <w:color w:val="000000" w:themeColor="text1"/>
                <w:sz w:val="28"/>
                <w:szCs w:val="28"/>
              </w:rPr>
            </w:pPr>
            <w:r w:rsidRPr="00624D30">
              <w:rPr>
                <w:b/>
                <w:color w:val="000000" w:themeColor="text1"/>
                <w:sz w:val="28"/>
                <w:szCs w:val="28"/>
              </w:rPr>
              <w:t xml:space="preserve">Знать: </w:t>
            </w:r>
            <w:r w:rsidR="00BB7310" w:rsidRPr="00624D30">
              <w:rPr>
                <w:color w:val="000000" w:themeColor="text1"/>
                <w:sz w:val="28"/>
                <w:szCs w:val="28"/>
              </w:rPr>
              <w:t xml:space="preserve">общие категории и понятия, институты конституционного и муниципального права, а также специальную терминологию, применяемую в конституционно-правовом законодательстве. </w:t>
            </w:r>
          </w:p>
          <w:p w14:paraId="1327A8F2" w14:textId="633F524A" w:rsidR="005D6756" w:rsidRPr="00624D30" w:rsidRDefault="00BC2C54" w:rsidP="00624D30">
            <w:pPr>
              <w:jc w:val="both"/>
              <w:rPr>
                <w:color w:val="000000" w:themeColor="text1"/>
                <w:sz w:val="28"/>
                <w:szCs w:val="28"/>
              </w:rPr>
            </w:pPr>
            <w:r w:rsidRPr="00624D30">
              <w:rPr>
                <w:b/>
                <w:color w:val="000000" w:themeColor="text1"/>
                <w:sz w:val="28"/>
                <w:szCs w:val="28"/>
              </w:rPr>
              <w:t>Уметь:</w:t>
            </w:r>
            <w:r w:rsidRPr="00624D30">
              <w:rPr>
                <w:color w:val="000000" w:themeColor="text1"/>
                <w:sz w:val="28"/>
                <w:szCs w:val="28"/>
              </w:rPr>
              <w:t xml:space="preserve"> </w:t>
            </w:r>
            <w:r w:rsidR="00BB7310" w:rsidRPr="00624D30">
              <w:rPr>
                <w:color w:val="000000" w:themeColor="text1"/>
                <w:sz w:val="28"/>
                <w:szCs w:val="28"/>
              </w:rPr>
              <w:t>анализировать нормативные правовые акты, регулирующие конституционные и муниципальные правоотношения, толковать правовые нормы; принимать правовые решения в соответствии с федеральным законодательством, законодательством субъектов РФ и иными правовыми актами, регулирующими конституционно-правовые отношения.</w:t>
            </w:r>
          </w:p>
        </w:tc>
      </w:tr>
      <w:tr w:rsidR="00624D30" w:rsidRPr="00624D30" w14:paraId="5A5CD76A" w14:textId="77777777" w:rsidTr="00C465F2">
        <w:trPr>
          <w:trHeight w:val="558"/>
        </w:trPr>
        <w:tc>
          <w:tcPr>
            <w:tcW w:w="1134" w:type="dxa"/>
            <w:vMerge/>
            <w:tcBorders>
              <w:left w:val="single" w:sz="4" w:space="0" w:color="auto"/>
              <w:right w:val="single" w:sz="4" w:space="0" w:color="auto"/>
            </w:tcBorders>
            <w:vAlign w:val="center"/>
          </w:tcPr>
          <w:p w14:paraId="6DB6E316" w14:textId="77777777" w:rsidR="009845B9" w:rsidRPr="00624D30" w:rsidRDefault="009845B9" w:rsidP="00624D30">
            <w:pPr>
              <w:jc w:val="both"/>
              <w:rPr>
                <w:color w:val="000000" w:themeColor="text1"/>
                <w:sz w:val="28"/>
                <w:szCs w:val="28"/>
              </w:rPr>
            </w:pPr>
          </w:p>
        </w:tc>
        <w:tc>
          <w:tcPr>
            <w:tcW w:w="2127" w:type="dxa"/>
            <w:vMerge/>
            <w:tcBorders>
              <w:left w:val="single" w:sz="4" w:space="0" w:color="auto"/>
              <w:right w:val="single" w:sz="4" w:space="0" w:color="auto"/>
            </w:tcBorders>
            <w:vAlign w:val="center"/>
          </w:tcPr>
          <w:p w14:paraId="1C32BDA7" w14:textId="77777777" w:rsidR="009845B9" w:rsidRPr="00624D30" w:rsidRDefault="009845B9" w:rsidP="00624D30">
            <w:pPr>
              <w:jc w:val="both"/>
              <w:rPr>
                <w:color w:val="000000" w:themeColor="text1"/>
                <w:sz w:val="28"/>
                <w:szCs w:val="28"/>
              </w:rPr>
            </w:pPr>
          </w:p>
        </w:tc>
        <w:tc>
          <w:tcPr>
            <w:tcW w:w="2551" w:type="dxa"/>
            <w:tcBorders>
              <w:top w:val="single" w:sz="4" w:space="0" w:color="auto"/>
              <w:left w:val="single" w:sz="4" w:space="0" w:color="auto"/>
              <w:right w:val="single" w:sz="4" w:space="0" w:color="auto"/>
            </w:tcBorders>
          </w:tcPr>
          <w:p w14:paraId="49DBA5B4" w14:textId="13010C89" w:rsidR="009845B9" w:rsidRPr="00624D30" w:rsidRDefault="00812359" w:rsidP="00624D30">
            <w:pPr>
              <w:tabs>
                <w:tab w:val="left" w:pos="0"/>
              </w:tabs>
              <w:suppressAutoHyphens/>
              <w:jc w:val="both"/>
              <w:rPr>
                <w:color w:val="000000" w:themeColor="text1"/>
                <w:spacing w:val="-6"/>
                <w:sz w:val="28"/>
                <w:szCs w:val="28"/>
              </w:rPr>
            </w:pPr>
            <w:r w:rsidRPr="00624D30">
              <w:rPr>
                <w:color w:val="000000" w:themeColor="text1"/>
                <w:sz w:val="28"/>
                <w:szCs w:val="28"/>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Pr="00624D30">
              <w:rPr>
                <w:color w:val="000000" w:themeColor="text1"/>
                <w:spacing w:val="-6"/>
                <w:sz w:val="28"/>
                <w:szCs w:val="28"/>
              </w:rPr>
              <w:t xml:space="preserve"> </w:t>
            </w:r>
          </w:p>
          <w:p w14:paraId="61A2707B" w14:textId="127018B8" w:rsidR="009845B9" w:rsidRPr="00624D30" w:rsidRDefault="009845B9" w:rsidP="00624D30">
            <w:pPr>
              <w:tabs>
                <w:tab w:val="left" w:pos="0"/>
              </w:tabs>
              <w:suppressAutoHyphens/>
              <w:jc w:val="both"/>
              <w:rPr>
                <w:color w:val="000000" w:themeColor="text1"/>
                <w:spacing w:val="-6"/>
                <w:sz w:val="28"/>
                <w:szCs w:val="28"/>
              </w:rPr>
            </w:pPr>
          </w:p>
        </w:tc>
        <w:tc>
          <w:tcPr>
            <w:tcW w:w="5103" w:type="dxa"/>
            <w:tcBorders>
              <w:top w:val="single" w:sz="4" w:space="0" w:color="auto"/>
              <w:left w:val="single" w:sz="4" w:space="0" w:color="auto"/>
              <w:right w:val="single" w:sz="4" w:space="0" w:color="auto"/>
            </w:tcBorders>
            <w:shd w:val="clear" w:color="auto" w:fill="auto"/>
          </w:tcPr>
          <w:p w14:paraId="40DE511F" w14:textId="0F44CD02" w:rsidR="009845B9" w:rsidRPr="00624D30" w:rsidRDefault="009845B9" w:rsidP="00137C5D">
            <w:pPr>
              <w:pStyle w:val="TableParagraph"/>
              <w:tabs>
                <w:tab w:val="left" w:pos="2242"/>
                <w:tab w:val="left" w:pos="3998"/>
              </w:tabs>
              <w:ind w:left="0" w:right="92"/>
              <w:jc w:val="both"/>
              <w:rPr>
                <w:color w:val="000000" w:themeColor="text1"/>
                <w:sz w:val="28"/>
                <w:szCs w:val="28"/>
              </w:rPr>
            </w:pPr>
            <w:r w:rsidRPr="00624D30">
              <w:rPr>
                <w:b/>
                <w:color w:val="000000" w:themeColor="text1"/>
                <w:sz w:val="28"/>
                <w:szCs w:val="28"/>
              </w:rPr>
              <w:t>Знать:</w:t>
            </w:r>
            <w:r w:rsidRPr="00624D30">
              <w:rPr>
                <w:color w:val="000000" w:themeColor="text1"/>
                <w:sz w:val="28"/>
                <w:szCs w:val="28"/>
              </w:rPr>
              <w:t xml:space="preserve"> </w:t>
            </w:r>
            <w:r w:rsidR="00B63AFD" w:rsidRPr="00624D30">
              <w:rPr>
                <w:color w:val="000000" w:themeColor="text1"/>
                <w:sz w:val="28"/>
                <w:szCs w:val="28"/>
              </w:rPr>
              <w:t>основные виды юридической деятельности, систему органов законодательной,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p>
          <w:p w14:paraId="38D7D6B7" w14:textId="77777777" w:rsidR="00137C5D" w:rsidRDefault="009845B9" w:rsidP="00137C5D">
            <w:pPr>
              <w:tabs>
                <w:tab w:val="left" w:pos="0"/>
                <w:tab w:val="center" w:pos="2018"/>
              </w:tabs>
              <w:suppressAutoHyphens/>
              <w:jc w:val="both"/>
              <w:rPr>
                <w:color w:val="000000" w:themeColor="text1"/>
                <w:sz w:val="28"/>
                <w:szCs w:val="28"/>
              </w:rPr>
            </w:pPr>
            <w:r w:rsidRPr="00624D30">
              <w:rPr>
                <w:b/>
                <w:color w:val="000000" w:themeColor="text1"/>
                <w:sz w:val="28"/>
                <w:szCs w:val="28"/>
              </w:rPr>
              <w:t>Уметь</w:t>
            </w:r>
            <w:r w:rsidRPr="00624D30">
              <w:rPr>
                <w:color w:val="000000" w:themeColor="text1"/>
                <w:sz w:val="28"/>
                <w:szCs w:val="28"/>
              </w:rPr>
              <w:t>: соотносить юридические факты с законодательством;</w:t>
            </w:r>
          </w:p>
          <w:p w14:paraId="40175677" w14:textId="139AE88B" w:rsidR="009845B9" w:rsidRPr="00137C5D" w:rsidRDefault="00137C5D" w:rsidP="00137C5D">
            <w:pPr>
              <w:tabs>
                <w:tab w:val="left" w:pos="0"/>
                <w:tab w:val="center" w:pos="2018"/>
              </w:tabs>
              <w:suppressAutoHyphens/>
              <w:jc w:val="both"/>
              <w:rPr>
                <w:color w:val="000000" w:themeColor="text1"/>
                <w:sz w:val="28"/>
                <w:szCs w:val="28"/>
              </w:rPr>
            </w:pPr>
            <w:r>
              <w:rPr>
                <w:color w:val="000000" w:themeColor="text1"/>
                <w:sz w:val="28"/>
                <w:szCs w:val="28"/>
              </w:rPr>
              <w:t xml:space="preserve"> </w:t>
            </w:r>
            <w:r w:rsidR="009845B9" w:rsidRPr="00624D30">
              <w:rPr>
                <w:color w:val="000000" w:themeColor="text1"/>
                <w:sz w:val="28"/>
                <w:szCs w:val="28"/>
              </w:rPr>
              <w:t xml:space="preserve">систематизировать необходимый материал и анализировать практику правоприменения в </w:t>
            </w:r>
            <w:r w:rsidR="00B63AFD" w:rsidRPr="00624D30">
              <w:rPr>
                <w:color w:val="000000" w:themeColor="text1"/>
                <w:sz w:val="28"/>
                <w:szCs w:val="28"/>
              </w:rPr>
              <w:t>конституционной</w:t>
            </w:r>
            <w:r w:rsidR="009845B9" w:rsidRPr="00624D30">
              <w:rPr>
                <w:color w:val="000000" w:themeColor="text1"/>
                <w:sz w:val="28"/>
                <w:szCs w:val="28"/>
              </w:rPr>
              <w:t xml:space="preserve"> правовой сфере; осуществлять выбор оптимального варианта правомерного поведения в </w:t>
            </w:r>
            <w:r w:rsidR="00B63AFD" w:rsidRPr="00624D30">
              <w:rPr>
                <w:color w:val="000000" w:themeColor="text1"/>
                <w:sz w:val="28"/>
                <w:szCs w:val="28"/>
              </w:rPr>
              <w:t xml:space="preserve">конституционных </w:t>
            </w:r>
            <w:r w:rsidR="009845B9" w:rsidRPr="00624D30">
              <w:rPr>
                <w:color w:val="000000" w:themeColor="text1"/>
                <w:sz w:val="28"/>
                <w:szCs w:val="28"/>
              </w:rPr>
              <w:lastRenderedPageBreak/>
              <w:t>правоотношениях с учетом фактических обстоятельств дела</w:t>
            </w:r>
          </w:p>
        </w:tc>
      </w:tr>
      <w:tr w:rsidR="00367945" w:rsidRPr="00624D30" w14:paraId="56DD146E" w14:textId="77777777" w:rsidTr="00C465F2">
        <w:trPr>
          <w:trHeight w:val="1706"/>
        </w:trPr>
        <w:tc>
          <w:tcPr>
            <w:tcW w:w="1134" w:type="dxa"/>
            <w:vMerge w:val="restart"/>
            <w:tcBorders>
              <w:top w:val="single" w:sz="4" w:space="0" w:color="auto"/>
              <w:left w:val="single" w:sz="4" w:space="0" w:color="auto"/>
              <w:right w:val="single" w:sz="4" w:space="0" w:color="auto"/>
            </w:tcBorders>
          </w:tcPr>
          <w:p w14:paraId="0FEE739C" w14:textId="77777777" w:rsidR="00367945" w:rsidRPr="00624D30" w:rsidRDefault="00367945" w:rsidP="00624D30">
            <w:pPr>
              <w:tabs>
                <w:tab w:val="left" w:pos="0"/>
              </w:tabs>
              <w:suppressAutoHyphens/>
              <w:jc w:val="both"/>
              <w:rPr>
                <w:color w:val="000000" w:themeColor="text1"/>
                <w:sz w:val="28"/>
                <w:szCs w:val="28"/>
              </w:rPr>
            </w:pPr>
            <w:r w:rsidRPr="00624D30">
              <w:rPr>
                <w:color w:val="000000" w:themeColor="text1"/>
                <w:sz w:val="28"/>
                <w:szCs w:val="28"/>
              </w:rPr>
              <w:lastRenderedPageBreak/>
              <w:t>УК-5</w:t>
            </w:r>
          </w:p>
          <w:p w14:paraId="36C0E296" w14:textId="6287D475" w:rsidR="00367945" w:rsidRPr="00624D30" w:rsidRDefault="00367945" w:rsidP="00624D30">
            <w:pPr>
              <w:jc w:val="both"/>
              <w:rPr>
                <w:color w:val="000000" w:themeColor="text1"/>
                <w:sz w:val="28"/>
                <w:szCs w:val="28"/>
              </w:rPr>
            </w:pPr>
          </w:p>
        </w:tc>
        <w:tc>
          <w:tcPr>
            <w:tcW w:w="2127" w:type="dxa"/>
            <w:vMerge w:val="restart"/>
            <w:tcBorders>
              <w:top w:val="single" w:sz="4" w:space="0" w:color="auto"/>
              <w:left w:val="single" w:sz="4" w:space="0" w:color="auto"/>
              <w:right w:val="single" w:sz="4" w:space="0" w:color="auto"/>
            </w:tcBorders>
          </w:tcPr>
          <w:p w14:paraId="20C16F9B" w14:textId="098EAAD0" w:rsidR="00367945" w:rsidRPr="00624D30" w:rsidRDefault="00367945" w:rsidP="00624D30">
            <w:pPr>
              <w:jc w:val="both"/>
              <w:rPr>
                <w:color w:val="000000" w:themeColor="text1"/>
                <w:sz w:val="28"/>
                <w:szCs w:val="28"/>
              </w:rPr>
            </w:pPr>
            <w:r w:rsidRPr="00624D30">
              <w:rPr>
                <w:color w:val="000000" w:themeColor="text1"/>
                <w:sz w:val="28"/>
                <w:szCs w:val="28"/>
              </w:rPr>
              <w:t>Способен</w:t>
            </w:r>
          </w:p>
          <w:p w14:paraId="506F214D" w14:textId="6A8F5509" w:rsidR="00367945" w:rsidRPr="00624D30" w:rsidRDefault="00367945" w:rsidP="00624D30">
            <w:pPr>
              <w:jc w:val="both"/>
              <w:rPr>
                <w:color w:val="000000" w:themeColor="text1"/>
                <w:sz w:val="28"/>
                <w:szCs w:val="28"/>
              </w:rPr>
            </w:pPr>
            <w:r w:rsidRPr="00624D30">
              <w:rPr>
                <w:color w:val="000000" w:themeColor="text1"/>
                <w:sz w:val="28"/>
                <w:szCs w:val="28"/>
              </w:rPr>
              <w:t>Воспринимать межкультурное разнообразие общества в социально-историческом, этическом и философских контекстах</w:t>
            </w:r>
          </w:p>
          <w:p w14:paraId="665491D6" w14:textId="77777777" w:rsidR="00367945" w:rsidRPr="00624D30" w:rsidRDefault="00367945" w:rsidP="00624D30">
            <w:pPr>
              <w:jc w:val="both"/>
              <w:rPr>
                <w:color w:val="000000" w:themeColor="text1"/>
                <w:sz w:val="28"/>
                <w:szCs w:val="28"/>
              </w:rPr>
            </w:pPr>
          </w:p>
          <w:p w14:paraId="1F05F71C" w14:textId="5A07A760" w:rsidR="00367945" w:rsidRPr="00624D30" w:rsidRDefault="00367945" w:rsidP="00624D30">
            <w:pPr>
              <w:jc w:val="both"/>
              <w:rPr>
                <w:color w:val="000000" w:themeColor="text1"/>
                <w:sz w:val="28"/>
                <w:szCs w:val="28"/>
              </w:rPr>
            </w:pPr>
          </w:p>
        </w:tc>
        <w:tc>
          <w:tcPr>
            <w:tcW w:w="2551" w:type="dxa"/>
            <w:tcBorders>
              <w:top w:val="single" w:sz="4" w:space="0" w:color="auto"/>
              <w:left w:val="single" w:sz="4" w:space="0" w:color="auto"/>
              <w:bottom w:val="single" w:sz="4" w:space="0" w:color="auto"/>
              <w:right w:val="single" w:sz="4" w:space="0" w:color="auto"/>
            </w:tcBorders>
          </w:tcPr>
          <w:p w14:paraId="479523CE" w14:textId="4B55097D"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pacing w:val="-6"/>
                <w:sz w:val="28"/>
                <w:szCs w:val="28"/>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5103" w:type="dxa"/>
            <w:tcBorders>
              <w:top w:val="single" w:sz="4" w:space="0" w:color="auto"/>
              <w:left w:val="single" w:sz="4" w:space="0" w:color="auto"/>
              <w:right w:val="single" w:sz="4" w:space="0" w:color="auto"/>
            </w:tcBorders>
            <w:shd w:val="clear" w:color="auto" w:fill="auto"/>
          </w:tcPr>
          <w:p w14:paraId="4F893576" w14:textId="77777777" w:rsidR="00137C5D" w:rsidRDefault="00624D30" w:rsidP="00137C5D">
            <w:pPr>
              <w:jc w:val="both"/>
              <w:rPr>
                <w:color w:val="000000" w:themeColor="text1"/>
                <w:sz w:val="28"/>
                <w:szCs w:val="28"/>
              </w:rPr>
            </w:pPr>
            <w:r w:rsidRPr="00137C5D">
              <w:rPr>
                <w:b/>
                <w:color w:val="000000" w:themeColor="text1"/>
                <w:sz w:val="28"/>
                <w:szCs w:val="28"/>
              </w:rPr>
              <w:t>Знать:</w:t>
            </w:r>
            <w:r w:rsidRPr="00624D30">
              <w:rPr>
                <w:color w:val="000000" w:themeColor="text1"/>
                <w:sz w:val="28"/>
                <w:szCs w:val="28"/>
              </w:rPr>
              <w:t xml:space="preserve"> закономерности и особенности социально-исторического развития различных культур, а также межкультурное разнообразие общества в социально-историческом, этическом и философском контекстах. </w:t>
            </w:r>
          </w:p>
          <w:p w14:paraId="11DC98C2" w14:textId="0213E01C" w:rsidR="00367945" w:rsidRPr="00624D30" w:rsidRDefault="00624D30" w:rsidP="00137C5D">
            <w:pPr>
              <w:jc w:val="both"/>
              <w:rPr>
                <w:color w:val="000000" w:themeColor="text1"/>
                <w:sz w:val="28"/>
                <w:szCs w:val="28"/>
              </w:rPr>
            </w:pPr>
            <w:r w:rsidRPr="00137C5D">
              <w:rPr>
                <w:b/>
                <w:color w:val="000000" w:themeColor="text1"/>
                <w:sz w:val="28"/>
                <w:szCs w:val="28"/>
              </w:rPr>
              <w:t>Уметь:</w:t>
            </w:r>
            <w:r w:rsidRPr="00624D30">
              <w:rPr>
                <w:color w:val="000000" w:themeColor="text1"/>
                <w:sz w:val="28"/>
                <w:szCs w:val="28"/>
              </w:rPr>
              <w:t xml:space="preserve"> 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 историческом, этическом и философском контекстах.</w:t>
            </w:r>
          </w:p>
        </w:tc>
      </w:tr>
      <w:tr w:rsidR="00367945" w:rsidRPr="00624D30" w14:paraId="427A66B0" w14:textId="77777777" w:rsidTr="00C465F2">
        <w:trPr>
          <w:trHeight w:val="1706"/>
        </w:trPr>
        <w:tc>
          <w:tcPr>
            <w:tcW w:w="1134" w:type="dxa"/>
            <w:vMerge/>
            <w:tcBorders>
              <w:left w:val="single" w:sz="4" w:space="0" w:color="auto"/>
              <w:right w:val="single" w:sz="4" w:space="0" w:color="auto"/>
            </w:tcBorders>
          </w:tcPr>
          <w:p w14:paraId="3D561C22" w14:textId="77777777" w:rsidR="00367945" w:rsidRPr="00624D30" w:rsidRDefault="00367945" w:rsidP="00624D30">
            <w:pPr>
              <w:tabs>
                <w:tab w:val="left" w:pos="0"/>
              </w:tabs>
              <w:suppressAutoHyphens/>
              <w:jc w:val="both"/>
              <w:rPr>
                <w:color w:val="000000" w:themeColor="text1"/>
                <w:sz w:val="28"/>
                <w:szCs w:val="28"/>
              </w:rPr>
            </w:pPr>
          </w:p>
        </w:tc>
        <w:tc>
          <w:tcPr>
            <w:tcW w:w="2127" w:type="dxa"/>
            <w:vMerge/>
            <w:tcBorders>
              <w:left w:val="single" w:sz="4" w:space="0" w:color="auto"/>
              <w:right w:val="single" w:sz="4" w:space="0" w:color="auto"/>
            </w:tcBorders>
          </w:tcPr>
          <w:p w14:paraId="2B8216D9" w14:textId="77777777" w:rsidR="00367945" w:rsidRPr="00624D30" w:rsidRDefault="00367945" w:rsidP="00624D30">
            <w:pPr>
              <w:jc w:val="both"/>
              <w:rPr>
                <w:color w:val="000000" w:themeColor="text1"/>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8B35C26" w14:textId="06A50541"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pacing w:val="-6"/>
                <w:sz w:val="28"/>
                <w:szCs w:val="28"/>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5103" w:type="dxa"/>
            <w:tcBorders>
              <w:left w:val="single" w:sz="4" w:space="0" w:color="auto"/>
              <w:right w:val="single" w:sz="4" w:space="0" w:color="auto"/>
            </w:tcBorders>
            <w:shd w:val="clear" w:color="auto" w:fill="auto"/>
          </w:tcPr>
          <w:p w14:paraId="43C09B5C" w14:textId="77777777" w:rsidR="00624D30" w:rsidRPr="00624D30" w:rsidRDefault="00624D30" w:rsidP="00624D30">
            <w:pPr>
              <w:widowControl w:val="0"/>
              <w:autoSpaceDE w:val="0"/>
              <w:autoSpaceDN w:val="0"/>
              <w:adjustRightInd w:val="0"/>
              <w:jc w:val="both"/>
              <w:rPr>
                <w:color w:val="000000" w:themeColor="text1"/>
                <w:sz w:val="28"/>
                <w:szCs w:val="28"/>
              </w:rPr>
            </w:pPr>
            <w:r w:rsidRPr="00137C5D">
              <w:rPr>
                <w:b/>
                <w:color w:val="000000" w:themeColor="text1"/>
                <w:sz w:val="28"/>
                <w:szCs w:val="28"/>
              </w:rPr>
              <w:t>Знать:</w:t>
            </w:r>
            <w:r w:rsidRPr="00624D30">
              <w:rPr>
                <w:color w:val="000000" w:themeColor="text1"/>
                <w:sz w:val="28"/>
                <w:szCs w:val="28"/>
              </w:rPr>
              <w:t xml:space="preserve"> закономерности становления институтов гражданского общества, структуру и взаимосвязанность её элементов с государством. </w:t>
            </w:r>
          </w:p>
          <w:p w14:paraId="53E2E510" w14:textId="00EDF445" w:rsidR="00367945" w:rsidRPr="00624D30" w:rsidRDefault="00624D30" w:rsidP="00624D30">
            <w:pPr>
              <w:widowControl w:val="0"/>
              <w:autoSpaceDE w:val="0"/>
              <w:autoSpaceDN w:val="0"/>
              <w:adjustRightInd w:val="0"/>
              <w:jc w:val="both"/>
              <w:rPr>
                <w:color w:val="000000" w:themeColor="text1"/>
                <w:sz w:val="28"/>
                <w:szCs w:val="28"/>
              </w:rPr>
            </w:pPr>
            <w:r w:rsidRPr="00137C5D">
              <w:rPr>
                <w:b/>
                <w:color w:val="000000" w:themeColor="text1"/>
                <w:sz w:val="28"/>
                <w:szCs w:val="28"/>
              </w:rPr>
              <w:t>Уметь:</w:t>
            </w:r>
            <w:r w:rsidRPr="00624D30">
              <w:rPr>
                <w:color w:val="000000" w:themeColor="text1"/>
                <w:sz w:val="28"/>
                <w:szCs w:val="28"/>
              </w:rPr>
              <w:t xml:space="preserve"> выявлять и прогнозировать дальнейшее развитие институтов гражданского общества, в том числе, в виртуальном пространстве.</w:t>
            </w:r>
          </w:p>
        </w:tc>
      </w:tr>
      <w:tr w:rsidR="00367945" w:rsidRPr="00624D30" w14:paraId="2ED500ED" w14:textId="77777777" w:rsidTr="00C465F2">
        <w:trPr>
          <w:trHeight w:val="1706"/>
        </w:trPr>
        <w:tc>
          <w:tcPr>
            <w:tcW w:w="1134" w:type="dxa"/>
            <w:vMerge/>
            <w:tcBorders>
              <w:left w:val="single" w:sz="4" w:space="0" w:color="auto"/>
              <w:bottom w:val="single" w:sz="4" w:space="0" w:color="auto"/>
              <w:right w:val="single" w:sz="4" w:space="0" w:color="auto"/>
            </w:tcBorders>
          </w:tcPr>
          <w:p w14:paraId="6CC2398A" w14:textId="77777777" w:rsidR="00367945" w:rsidRPr="00624D30" w:rsidRDefault="00367945" w:rsidP="00624D30">
            <w:pPr>
              <w:tabs>
                <w:tab w:val="left" w:pos="0"/>
              </w:tabs>
              <w:suppressAutoHyphens/>
              <w:jc w:val="both"/>
              <w:rPr>
                <w:color w:val="000000" w:themeColor="text1"/>
                <w:sz w:val="28"/>
                <w:szCs w:val="28"/>
              </w:rPr>
            </w:pPr>
          </w:p>
        </w:tc>
        <w:tc>
          <w:tcPr>
            <w:tcW w:w="2127" w:type="dxa"/>
            <w:vMerge/>
            <w:tcBorders>
              <w:left w:val="single" w:sz="4" w:space="0" w:color="auto"/>
              <w:bottom w:val="single" w:sz="4" w:space="0" w:color="auto"/>
              <w:right w:val="single" w:sz="4" w:space="0" w:color="auto"/>
            </w:tcBorders>
          </w:tcPr>
          <w:p w14:paraId="72264789" w14:textId="77777777" w:rsidR="00367945" w:rsidRPr="00624D30" w:rsidRDefault="00367945" w:rsidP="00624D30">
            <w:pPr>
              <w:jc w:val="both"/>
              <w:rPr>
                <w:color w:val="000000" w:themeColor="text1"/>
                <w:sz w:val="28"/>
                <w:szCs w:val="28"/>
              </w:rPr>
            </w:pPr>
          </w:p>
        </w:tc>
        <w:tc>
          <w:tcPr>
            <w:tcW w:w="2551" w:type="dxa"/>
            <w:tcBorders>
              <w:top w:val="single" w:sz="4" w:space="0" w:color="auto"/>
              <w:left w:val="single" w:sz="4" w:space="0" w:color="auto"/>
              <w:bottom w:val="single" w:sz="4" w:space="0" w:color="auto"/>
              <w:right w:val="single" w:sz="4" w:space="0" w:color="auto"/>
            </w:tcBorders>
          </w:tcPr>
          <w:p w14:paraId="41933BE5" w14:textId="78B60338"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pacing w:val="-6"/>
                <w:sz w:val="28"/>
                <w:szCs w:val="28"/>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5103" w:type="dxa"/>
            <w:tcBorders>
              <w:left w:val="single" w:sz="4" w:space="0" w:color="auto"/>
              <w:bottom w:val="single" w:sz="4" w:space="0" w:color="auto"/>
              <w:right w:val="single" w:sz="4" w:space="0" w:color="auto"/>
            </w:tcBorders>
            <w:shd w:val="clear" w:color="auto" w:fill="auto"/>
          </w:tcPr>
          <w:p w14:paraId="5541F0C0" w14:textId="29A71225" w:rsidR="00B63AFD" w:rsidRPr="00624D30" w:rsidRDefault="00B63AFD" w:rsidP="00624D30">
            <w:pPr>
              <w:widowControl w:val="0"/>
              <w:autoSpaceDE w:val="0"/>
              <w:autoSpaceDN w:val="0"/>
              <w:adjustRightInd w:val="0"/>
              <w:jc w:val="both"/>
              <w:rPr>
                <w:color w:val="000000" w:themeColor="text1"/>
                <w:sz w:val="28"/>
                <w:szCs w:val="28"/>
              </w:rPr>
            </w:pPr>
            <w:r w:rsidRPr="00624D30">
              <w:rPr>
                <w:b/>
                <w:color w:val="000000" w:themeColor="text1"/>
                <w:sz w:val="28"/>
                <w:szCs w:val="28"/>
              </w:rPr>
              <w:t>Знать:</w:t>
            </w:r>
            <w:r w:rsidRPr="00624D30">
              <w:rPr>
                <w:color w:val="000000" w:themeColor="text1"/>
                <w:sz w:val="28"/>
                <w:szCs w:val="28"/>
              </w:rPr>
              <w:t xml:space="preserve"> особенности осуществления конституционно-правового регулирования политических, экономических и социальных процессов в Российской Федерации; основных принципов государственной и муниципальной деятельности. </w:t>
            </w:r>
          </w:p>
          <w:p w14:paraId="486D9409" w14:textId="5DBDDA4D" w:rsidR="00367945" w:rsidRPr="00624D30" w:rsidRDefault="00B63AFD" w:rsidP="00624D30">
            <w:pPr>
              <w:tabs>
                <w:tab w:val="left" w:pos="0"/>
              </w:tabs>
              <w:suppressAutoHyphens/>
              <w:jc w:val="both"/>
              <w:rPr>
                <w:b/>
                <w:color w:val="000000" w:themeColor="text1"/>
                <w:sz w:val="28"/>
                <w:szCs w:val="28"/>
              </w:rPr>
            </w:pPr>
            <w:r w:rsidRPr="00624D30">
              <w:rPr>
                <w:b/>
                <w:color w:val="000000" w:themeColor="text1"/>
                <w:sz w:val="28"/>
                <w:szCs w:val="28"/>
              </w:rPr>
              <w:t>Уметь:</w:t>
            </w:r>
            <w:r w:rsidRPr="00624D30">
              <w:rPr>
                <w:color w:val="000000" w:themeColor="text1"/>
                <w:sz w:val="28"/>
                <w:szCs w:val="28"/>
              </w:rPr>
              <w:t xml:space="preserve"> проводить комплексный поиск и систематизацию нормативно- правовой информации; использовать правовую информацию при рассмотрении и анализе отношений, регулируемых конституционным правом; пользоваться специальными информационными системами</w:t>
            </w:r>
          </w:p>
        </w:tc>
      </w:tr>
      <w:tr w:rsidR="00367945" w:rsidRPr="00624D30" w14:paraId="7AB1C35E" w14:textId="77777777" w:rsidTr="00C465F2">
        <w:trPr>
          <w:trHeight w:val="765"/>
        </w:trPr>
        <w:tc>
          <w:tcPr>
            <w:tcW w:w="1134" w:type="dxa"/>
            <w:vMerge w:val="restart"/>
            <w:tcBorders>
              <w:top w:val="single" w:sz="4" w:space="0" w:color="auto"/>
              <w:left w:val="single" w:sz="4" w:space="0" w:color="auto"/>
              <w:right w:val="single" w:sz="4" w:space="0" w:color="auto"/>
            </w:tcBorders>
          </w:tcPr>
          <w:p w14:paraId="2BE9169E" w14:textId="77777777" w:rsidR="00367945" w:rsidRPr="00624D30" w:rsidRDefault="00367945" w:rsidP="00624D30">
            <w:pPr>
              <w:tabs>
                <w:tab w:val="left" w:pos="0"/>
              </w:tabs>
              <w:suppressAutoHyphens/>
              <w:jc w:val="both"/>
              <w:rPr>
                <w:color w:val="000000" w:themeColor="text1"/>
                <w:sz w:val="28"/>
                <w:szCs w:val="28"/>
              </w:rPr>
            </w:pPr>
            <w:r w:rsidRPr="00624D30">
              <w:rPr>
                <w:color w:val="000000" w:themeColor="text1"/>
                <w:sz w:val="28"/>
                <w:szCs w:val="28"/>
              </w:rPr>
              <w:t>ОПК-3</w:t>
            </w:r>
          </w:p>
          <w:p w14:paraId="7ACE4E09" w14:textId="77777777" w:rsidR="00367945" w:rsidRPr="00624D30" w:rsidRDefault="00367945" w:rsidP="00624D30">
            <w:pPr>
              <w:jc w:val="both"/>
              <w:rPr>
                <w:color w:val="000000" w:themeColor="text1"/>
                <w:sz w:val="28"/>
                <w:szCs w:val="28"/>
              </w:rPr>
            </w:pPr>
          </w:p>
        </w:tc>
        <w:tc>
          <w:tcPr>
            <w:tcW w:w="2127" w:type="dxa"/>
            <w:vMerge w:val="restart"/>
            <w:tcBorders>
              <w:top w:val="single" w:sz="4" w:space="0" w:color="auto"/>
              <w:left w:val="single" w:sz="4" w:space="0" w:color="auto"/>
              <w:right w:val="single" w:sz="4" w:space="0" w:color="auto"/>
            </w:tcBorders>
          </w:tcPr>
          <w:p w14:paraId="5794B29E" w14:textId="699CADDB" w:rsidR="00367945" w:rsidRPr="00624D30" w:rsidRDefault="00367945" w:rsidP="00624D30">
            <w:pPr>
              <w:jc w:val="both"/>
              <w:rPr>
                <w:color w:val="000000" w:themeColor="text1"/>
                <w:sz w:val="28"/>
                <w:szCs w:val="28"/>
              </w:rPr>
            </w:pPr>
            <w:r w:rsidRPr="00624D30">
              <w:rPr>
                <w:color w:val="000000" w:themeColor="text1"/>
                <w:sz w:val="28"/>
                <w:szCs w:val="28"/>
              </w:rPr>
              <w:t xml:space="preserve">Способен анализировать и применять </w:t>
            </w:r>
            <w:r w:rsidRPr="00624D30">
              <w:rPr>
                <w:color w:val="000000" w:themeColor="text1"/>
                <w:sz w:val="28"/>
                <w:szCs w:val="28"/>
              </w:rPr>
              <w:lastRenderedPageBreak/>
              <w:t>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551" w:type="dxa"/>
            <w:tcBorders>
              <w:top w:val="single" w:sz="4" w:space="0" w:color="auto"/>
              <w:left w:val="single" w:sz="4" w:space="0" w:color="auto"/>
              <w:bottom w:val="single" w:sz="4" w:space="0" w:color="auto"/>
              <w:right w:val="single" w:sz="4" w:space="0" w:color="auto"/>
            </w:tcBorders>
          </w:tcPr>
          <w:p w14:paraId="7E954145" w14:textId="53BF9DAE"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z w:val="28"/>
                <w:szCs w:val="28"/>
              </w:rPr>
              <w:lastRenderedPageBreak/>
              <w:t>. Применяет знания норм конституционного, административног</w:t>
            </w:r>
            <w:r w:rsidRPr="00624D30">
              <w:rPr>
                <w:color w:val="000000" w:themeColor="text1"/>
                <w:sz w:val="28"/>
                <w:szCs w:val="28"/>
              </w:rPr>
              <w:lastRenderedPageBreak/>
              <w:t>о и служебного права в профессиональной деятельности;</w:t>
            </w:r>
          </w:p>
        </w:tc>
        <w:tc>
          <w:tcPr>
            <w:tcW w:w="5103" w:type="dxa"/>
            <w:tcBorders>
              <w:top w:val="single" w:sz="4" w:space="0" w:color="auto"/>
              <w:left w:val="single" w:sz="4" w:space="0" w:color="auto"/>
              <w:right w:val="single" w:sz="4" w:space="0" w:color="auto"/>
            </w:tcBorders>
            <w:shd w:val="clear" w:color="auto" w:fill="auto"/>
          </w:tcPr>
          <w:p w14:paraId="3AA2D0CE" w14:textId="231972E9" w:rsidR="00B63AFD" w:rsidRPr="00624D30" w:rsidRDefault="00B63AFD" w:rsidP="00624D30">
            <w:pPr>
              <w:pStyle w:val="TableParagraph"/>
              <w:tabs>
                <w:tab w:val="left" w:pos="2242"/>
                <w:tab w:val="left" w:pos="3998"/>
              </w:tabs>
              <w:ind w:left="0" w:right="92"/>
              <w:jc w:val="both"/>
              <w:rPr>
                <w:color w:val="000000" w:themeColor="text1"/>
                <w:sz w:val="28"/>
                <w:szCs w:val="28"/>
              </w:rPr>
            </w:pPr>
            <w:r w:rsidRPr="00624D30">
              <w:rPr>
                <w:b/>
                <w:color w:val="000000" w:themeColor="text1"/>
                <w:sz w:val="28"/>
                <w:szCs w:val="28"/>
              </w:rPr>
              <w:lastRenderedPageBreak/>
              <w:t>Знат</w:t>
            </w:r>
            <w:r w:rsidR="00137C5D">
              <w:rPr>
                <w:b/>
                <w:color w:val="000000" w:themeColor="text1"/>
                <w:sz w:val="28"/>
                <w:szCs w:val="28"/>
              </w:rPr>
              <w:t>ь</w:t>
            </w:r>
            <w:r w:rsidRPr="00624D30">
              <w:rPr>
                <w:b/>
                <w:color w:val="000000" w:themeColor="text1"/>
                <w:sz w:val="28"/>
                <w:szCs w:val="28"/>
              </w:rPr>
              <w:t xml:space="preserve">: </w:t>
            </w:r>
            <w:r w:rsidRPr="00624D30">
              <w:rPr>
                <w:color w:val="000000" w:themeColor="text1"/>
                <w:sz w:val="28"/>
                <w:szCs w:val="28"/>
              </w:rPr>
              <w:t>конституционно-правовые основы и принципы, действующие в России, систему административно-право</w:t>
            </w:r>
            <w:r w:rsidRPr="00624D30">
              <w:rPr>
                <w:color w:val="000000" w:themeColor="text1"/>
                <w:sz w:val="28"/>
                <w:szCs w:val="28"/>
              </w:rPr>
              <w:lastRenderedPageBreak/>
              <w:t xml:space="preserve">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претендующим на замещение государственных должностей и должностей государственной гражданской службы. </w:t>
            </w:r>
          </w:p>
          <w:p w14:paraId="3EF5E728" w14:textId="7879BF6E" w:rsidR="00367945" w:rsidRPr="00624D30" w:rsidRDefault="00B63AFD" w:rsidP="00624D30">
            <w:pPr>
              <w:tabs>
                <w:tab w:val="left" w:pos="0"/>
              </w:tabs>
              <w:suppressAutoHyphens/>
              <w:jc w:val="both"/>
              <w:rPr>
                <w:b/>
                <w:color w:val="000000" w:themeColor="text1"/>
                <w:sz w:val="28"/>
                <w:szCs w:val="28"/>
              </w:rPr>
            </w:pPr>
            <w:r w:rsidRPr="00624D30">
              <w:rPr>
                <w:b/>
                <w:color w:val="000000" w:themeColor="text1"/>
                <w:sz w:val="28"/>
                <w:szCs w:val="28"/>
              </w:rPr>
              <w:t>Умет</w:t>
            </w:r>
            <w:r w:rsidR="00137C5D">
              <w:rPr>
                <w:b/>
                <w:color w:val="000000" w:themeColor="text1"/>
                <w:sz w:val="28"/>
                <w:szCs w:val="28"/>
              </w:rPr>
              <w:t>ь</w:t>
            </w:r>
            <w:r w:rsidRPr="00624D30">
              <w:rPr>
                <w:b/>
                <w:color w:val="000000" w:themeColor="text1"/>
                <w:sz w:val="28"/>
                <w:szCs w:val="28"/>
              </w:rPr>
              <w:t xml:space="preserve">: </w:t>
            </w:r>
            <w:r w:rsidRPr="00624D30">
              <w:rPr>
                <w:color w:val="000000" w:themeColor="text1"/>
                <w:sz w:val="28"/>
                <w:szCs w:val="28"/>
              </w:rPr>
              <w:t>анализировать нормы конституционного и административного права, а также нормы, регулирующие осуществление государственной службы.</w:t>
            </w:r>
          </w:p>
        </w:tc>
      </w:tr>
      <w:tr w:rsidR="00367945" w:rsidRPr="00624D30" w14:paraId="1F228017" w14:textId="77777777" w:rsidTr="00C465F2">
        <w:trPr>
          <w:trHeight w:val="765"/>
        </w:trPr>
        <w:tc>
          <w:tcPr>
            <w:tcW w:w="1134" w:type="dxa"/>
            <w:vMerge/>
            <w:tcBorders>
              <w:left w:val="single" w:sz="4" w:space="0" w:color="auto"/>
              <w:right w:val="single" w:sz="4" w:space="0" w:color="auto"/>
            </w:tcBorders>
          </w:tcPr>
          <w:p w14:paraId="5DAA438D" w14:textId="77777777" w:rsidR="00367945" w:rsidRPr="00624D30" w:rsidRDefault="00367945" w:rsidP="00624D30">
            <w:pPr>
              <w:tabs>
                <w:tab w:val="left" w:pos="0"/>
              </w:tabs>
              <w:suppressAutoHyphens/>
              <w:jc w:val="both"/>
              <w:rPr>
                <w:color w:val="000000" w:themeColor="text1"/>
                <w:sz w:val="28"/>
                <w:szCs w:val="28"/>
              </w:rPr>
            </w:pPr>
          </w:p>
        </w:tc>
        <w:tc>
          <w:tcPr>
            <w:tcW w:w="2127" w:type="dxa"/>
            <w:vMerge/>
            <w:tcBorders>
              <w:left w:val="single" w:sz="4" w:space="0" w:color="auto"/>
              <w:right w:val="single" w:sz="4" w:space="0" w:color="auto"/>
            </w:tcBorders>
          </w:tcPr>
          <w:p w14:paraId="67EE61A5" w14:textId="77777777" w:rsidR="00367945" w:rsidRPr="00624D30" w:rsidRDefault="00367945" w:rsidP="00624D30">
            <w:pPr>
              <w:jc w:val="both"/>
              <w:rPr>
                <w:color w:val="000000" w:themeColor="text1"/>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F24E696" w14:textId="12EA81AF"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z w:val="28"/>
                <w:szCs w:val="28"/>
              </w:rPr>
              <w:t>2. Применяет общие методы анализа и экспертной оценки нормативных правовых актов;</w:t>
            </w:r>
          </w:p>
        </w:tc>
        <w:tc>
          <w:tcPr>
            <w:tcW w:w="5103" w:type="dxa"/>
            <w:tcBorders>
              <w:left w:val="single" w:sz="4" w:space="0" w:color="auto"/>
              <w:right w:val="single" w:sz="4" w:space="0" w:color="auto"/>
            </w:tcBorders>
            <w:shd w:val="clear" w:color="auto" w:fill="auto"/>
          </w:tcPr>
          <w:p w14:paraId="2F9DBDF7" w14:textId="51326FC3" w:rsidR="00B63AFD" w:rsidRPr="00624D30" w:rsidRDefault="00B63AFD" w:rsidP="00624D30">
            <w:pPr>
              <w:pStyle w:val="TableParagraph"/>
              <w:tabs>
                <w:tab w:val="left" w:pos="2242"/>
                <w:tab w:val="left" w:pos="3998"/>
              </w:tabs>
              <w:ind w:left="0" w:right="92"/>
              <w:jc w:val="both"/>
              <w:rPr>
                <w:b/>
                <w:color w:val="000000" w:themeColor="text1"/>
                <w:sz w:val="28"/>
                <w:szCs w:val="28"/>
              </w:rPr>
            </w:pPr>
            <w:r w:rsidRPr="00624D30">
              <w:rPr>
                <w:b/>
                <w:color w:val="000000" w:themeColor="text1"/>
                <w:sz w:val="28"/>
                <w:szCs w:val="28"/>
              </w:rPr>
              <w:t>Знат</w:t>
            </w:r>
            <w:r w:rsidR="00137C5D">
              <w:rPr>
                <w:b/>
                <w:color w:val="000000" w:themeColor="text1"/>
                <w:sz w:val="28"/>
                <w:szCs w:val="28"/>
              </w:rPr>
              <w:t>ь</w:t>
            </w:r>
            <w:r w:rsidRPr="00624D30">
              <w:rPr>
                <w:b/>
                <w:color w:val="000000" w:themeColor="text1"/>
                <w:sz w:val="28"/>
                <w:szCs w:val="28"/>
              </w:rPr>
              <w:t xml:space="preserve">: </w:t>
            </w:r>
            <w:r w:rsidRPr="00624D30">
              <w:rPr>
                <w:color w:val="000000" w:themeColor="text1"/>
                <w:sz w:val="28"/>
                <w:szCs w:val="28"/>
              </w:rPr>
              <w:t xml:space="preserve">систему российского права, основные ее составляющие и взаимосвязи между ними, систему источников российского права, роль и значение различных видов источников права. </w:t>
            </w:r>
          </w:p>
          <w:p w14:paraId="05AED4B3" w14:textId="0A1ABBAA" w:rsidR="00367945" w:rsidRPr="00624D30" w:rsidRDefault="00B63AFD" w:rsidP="00624D30">
            <w:pPr>
              <w:tabs>
                <w:tab w:val="left" w:pos="0"/>
              </w:tabs>
              <w:suppressAutoHyphens/>
              <w:jc w:val="both"/>
              <w:rPr>
                <w:b/>
                <w:color w:val="000000" w:themeColor="text1"/>
                <w:sz w:val="28"/>
                <w:szCs w:val="28"/>
              </w:rPr>
            </w:pPr>
            <w:r w:rsidRPr="00624D30">
              <w:rPr>
                <w:b/>
                <w:color w:val="000000" w:themeColor="text1"/>
                <w:sz w:val="28"/>
                <w:szCs w:val="28"/>
              </w:rPr>
              <w:t>Уме</w:t>
            </w:r>
            <w:r w:rsidR="00137C5D">
              <w:rPr>
                <w:b/>
                <w:color w:val="000000" w:themeColor="text1"/>
                <w:sz w:val="28"/>
                <w:szCs w:val="28"/>
              </w:rPr>
              <w:t>ть</w:t>
            </w:r>
            <w:r w:rsidRPr="00624D30">
              <w:rPr>
                <w:b/>
                <w:color w:val="000000" w:themeColor="text1"/>
                <w:sz w:val="28"/>
                <w:szCs w:val="28"/>
              </w:rPr>
              <w:t xml:space="preserve">: </w:t>
            </w:r>
            <w:r w:rsidRPr="00624D30">
              <w:rPr>
                <w:color w:val="000000" w:themeColor="text1"/>
                <w:sz w:val="28"/>
                <w:szCs w:val="28"/>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r w:rsidR="00367945" w:rsidRPr="00624D30" w14:paraId="23349670" w14:textId="77777777" w:rsidTr="00C465F2">
        <w:trPr>
          <w:trHeight w:val="765"/>
        </w:trPr>
        <w:tc>
          <w:tcPr>
            <w:tcW w:w="1134" w:type="dxa"/>
            <w:vMerge/>
            <w:tcBorders>
              <w:left w:val="single" w:sz="4" w:space="0" w:color="auto"/>
              <w:bottom w:val="single" w:sz="4" w:space="0" w:color="auto"/>
              <w:right w:val="single" w:sz="4" w:space="0" w:color="auto"/>
            </w:tcBorders>
          </w:tcPr>
          <w:p w14:paraId="0998BA84" w14:textId="77777777" w:rsidR="00367945" w:rsidRPr="00624D30" w:rsidRDefault="00367945" w:rsidP="00624D30">
            <w:pPr>
              <w:tabs>
                <w:tab w:val="left" w:pos="0"/>
              </w:tabs>
              <w:suppressAutoHyphens/>
              <w:jc w:val="both"/>
              <w:rPr>
                <w:color w:val="000000" w:themeColor="text1"/>
                <w:sz w:val="28"/>
                <w:szCs w:val="28"/>
              </w:rPr>
            </w:pPr>
          </w:p>
        </w:tc>
        <w:tc>
          <w:tcPr>
            <w:tcW w:w="2127" w:type="dxa"/>
            <w:vMerge/>
            <w:tcBorders>
              <w:left w:val="single" w:sz="4" w:space="0" w:color="auto"/>
              <w:bottom w:val="single" w:sz="4" w:space="0" w:color="auto"/>
              <w:right w:val="single" w:sz="4" w:space="0" w:color="auto"/>
            </w:tcBorders>
          </w:tcPr>
          <w:p w14:paraId="43380A5B" w14:textId="77777777" w:rsidR="00367945" w:rsidRPr="00624D30" w:rsidRDefault="00367945" w:rsidP="00624D30">
            <w:pPr>
              <w:jc w:val="both"/>
              <w:rPr>
                <w:color w:val="000000" w:themeColor="text1"/>
                <w:sz w:val="28"/>
                <w:szCs w:val="28"/>
              </w:rPr>
            </w:pPr>
          </w:p>
        </w:tc>
        <w:tc>
          <w:tcPr>
            <w:tcW w:w="2551" w:type="dxa"/>
            <w:tcBorders>
              <w:top w:val="single" w:sz="4" w:space="0" w:color="auto"/>
              <w:left w:val="single" w:sz="4" w:space="0" w:color="auto"/>
              <w:bottom w:val="single" w:sz="4" w:space="0" w:color="auto"/>
              <w:right w:val="single" w:sz="4" w:space="0" w:color="auto"/>
            </w:tcBorders>
          </w:tcPr>
          <w:p w14:paraId="57F22BEF" w14:textId="1607FC28"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z w:val="28"/>
                <w:szCs w:val="28"/>
              </w:rPr>
              <w:t>3. Владеет методами реализации правоприменительной практики.</w:t>
            </w:r>
          </w:p>
        </w:tc>
        <w:tc>
          <w:tcPr>
            <w:tcW w:w="5103" w:type="dxa"/>
            <w:tcBorders>
              <w:left w:val="single" w:sz="4" w:space="0" w:color="auto"/>
              <w:bottom w:val="single" w:sz="4" w:space="0" w:color="auto"/>
              <w:right w:val="single" w:sz="4" w:space="0" w:color="auto"/>
            </w:tcBorders>
            <w:shd w:val="clear" w:color="auto" w:fill="auto"/>
          </w:tcPr>
          <w:p w14:paraId="4AAD4ADD" w14:textId="74B16264" w:rsidR="00B63AFD" w:rsidRPr="00624D30" w:rsidRDefault="00B63AFD" w:rsidP="00624D30">
            <w:pPr>
              <w:pStyle w:val="TableParagraph"/>
              <w:tabs>
                <w:tab w:val="left" w:pos="2242"/>
                <w:tab w:val="left" w:pos="3998"/>
              </w:tabs>
              <w:ind w:left="0" w:right="92"/>
              <w:jc w:val="both"/>
              <w:rPr>
                <w:b/>
                <w:color w:val="000000" w:themeColor="text1"/>
                <w:sz w:val="28"/>
                <w:szCs w:val="28"/>
              </w:rPr>
            </w:pPr>
            <w:r w:rsidRPr="00624D30">
              <w:rPr>
                <w:b/>
                <w:color w:val="000000" w:themeColor="text1"/>
                <w:sz w:val="28"/>
                <w:szCs w:val="28"/>
              </w:rPr>
              <w:t>Знат</w:t>
            </w:r>
            <w:r w:rsidR="00137C5D">
              <w:rPr>
                <w:b/>
                <w:color w:val="000000" w:themeColor="text1"/>
                <w:sz w:val="28"/>
                <w:szCs w:val="28"/>
              </w:rPr>
              <w:t>ь</w:t>
            </w:r>
            <w:r w:rsidRPr="00624D30">
              <w:rPr>
                <w:b/>
                <w:color w:val="000000" w:themeColor="text1"/>
                <w:sz w:val="28"/>
                <w:szCs w:val="28"/>
              </w:rPr>
              <w:t xml:space="preserve">: </w:t>
            </w:r>
            <w:r w:rsidRPr="00624D30">
              <w:rPr>
                <w:color w:val="000000" w:themeColor="text1"/>
                <w:sz w:val="28"/>
                <w:szCs w:val="28"/>
              </w:rPr>
              <w:t>систему федеральных органов исполнительной власти, и их правовой статус, общие правила организации работы федеральных исполнительных органов власти; правоприменительный процесс, в том числе систему и виды правоприменительных актов.</w:t>
            </w:r>
          </w:p>
          <w:p w14:paraId="008C58BA" w14:textId="4F732438" w:rsidR="00367945" w:rsidRPr="00624D30" w:rsidRDefault="00B63AFD" w:rsidP="00624D30">
            <w:pPr>
              <w:tabs>
                <w:tab w:val="left" w:pos="0"/>
              </w:tabs>
              <w:suppressAutoHyphens/>
              <w:jc w:val="both"/>
              <w:rPr>
                <w:b/>
                <w:color w:val="000000" w:themeColor="text1"/>
                <w:sz w:val="28"/>
                <w:szCs w:val="28"/>
              </w:rPr>
            </w:pPr>
            <w:r w:rsidRPr="00624D30">
              <w:rPr>
                <w:b/>
                <w:color w:val="000000" w:themeColor="text1"/>
                <w:sz w:val="28"/>
                <w:szCs w:val="28"/>
              </w:rPr>
              <w:t>Умет</w:t>
            </w:r>
            <w:r w:rsidR="00137C5D">
              <w:rPr>
                <w:b/>
                <w:color w:val="000000" w:themeColor="text1"/>
                <w:sz w:val="28"/>
                <w:szCs w:val="28"/>
              </w:rPr>
              <w:t>ь</w:t>
            </w:r>
            <w:r w:rsidRPr="00624D30">
              <w:rPr>
                <w:b/>
                <w:color w:val="000000" w:themeColor="text1"/>
                <w:sz w:val="28"/>
                <w:szCs w:val="28"/>
              </w:rPr>
              <w:t xml:space="preserve">: </w:t>
            </w:r>
            <w:r w:rsidRPr="00624D30">
              <w:rPr>
                <w:color w:val="000000" w:themeColor="text1"/>
                <w:sz w:val="28"/>
                <w:szCs w:val="28"/>
              </w:rPr>
              <w:t xml:space="preserve">анализировать правоприменительные акты и выявлять круг субъектов, которым они адресованы, определять суть правовых предписаний, мер ответственности, содержащихся в правоприменительных актах, оценивать соблюдения </w:t>
            </w:r>
            <w:r w:rsidRPr="00624D30">
              <w:rPr>
                <w:color w:val="000000" w:themeColor="text1"/>
                <w:sz w:val="28"/>
                <w:szCs w:val="28"/>
              </w:rPr>
              <w:lastRenderedPageBreak/>
              <w:t>уполномоченными органами порядка принятия правоприменительных актов.</w:t>
            </w:r>
          </w:p>
        </w:tc>
      </w:tr>
      <w:tr w:rsidR="00367945" w:rsidRPr="00624D30" w14:paraId="3AA5E5CD" w14:textId="77777777" w:rsidTr="00C465F2">
        <w:trPr>
          <w:trHeight w:val="556"/>
        </w:trPr>
        <w:tc>
          <w:tcPr>
            <w:tcW w:w="1134" w:type="dxa"/>
            <w:vMerge w:val="restart"/>
            <w:tcBorders>
              <w:top w:val="single" w:sz="4" w:space="0" w:color="auto"/>
              <w:left w:val="single" w:sz="4" w:space="0" w:color="auto"/>
              <w:right w:val="single" w:sz="4" w:space="0" w:color="auto"/>
            </w:tcBorders>
          </w:tcPr>
          <w:p w14:paraId="6F92385B" w14:textId="59582CDA" w:rsidR="00367945" w:rsidRPr="00624D30" w:rsidRDefault="00367945" w:rsidP="00624D30">
            <w:pPr>
              <w:jc w:val="both"/>
              <w:rPr>
                <w:color w:val="000000" w:themeColor="text1"/>
                <w:sz w:val="28"/>
                <w:szCs w:val="28"/>
              </w:rPr>
            </w:pPr>
            <w:r w:rsidRPr="00624D30">
              <w:rPr>
                <w:color w:val="000000" w:themeColor="text1"/>
                <w:sz w:val="28"/>
                <w:szCs w:val="28"/>
              </w:rPr>
              <w:lastRenderedPageBreak/>
              <w:t>ОПК-4</w:t>
            </w:r>
          </w:p>
        </w:tc>
        <w:tc>
          <w:tcPr>
            <w:tcW w:w="2127" w:type="dxa"/>
            <w:vMerge w:val="restart"/>
            <w:tcBorders>
              <w:top w:val="single" w:sz="4" w:space="0" w:color="auto"/>
              <w:left w:val="single" w:sz="4" w:space="0" w:color="auto"/>
              <w:right w:val="single" w:sz="4" w:space="0" w:color="auto"/>
            </w:tcBorders>
          </w:tcPr>
          <w:p w14:paraId="5788FB43" w14:textId="2901BB1D" w:rsidR="00367945" w:rsidRPr="00624D30" w:rsidRDefault="00367945" w:rsidP="00624D30">
            <w:pPr>
              <w:jc w:val="both"/>
              <w:rPr>
                <w:color w:val="000000" w:themeColor="text1"/>
                <w:sz w:val="28"/>
                <w:szCs w:val="28"/>
              </w:rPr>
            </w:pPr>
            <w:r w:rsidRPr="00624D30">
              <w:rPr>
                <w:color w:val="000000" w:themeColor="text1"/>
                <w:sz w:val="28"/>
                <w:szCs w:val="28"/>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551" w:type="dxa"/>
            <w:tcBorders>
              <w:top w:val="single" w:sz="4" w:space="0" w:color="auto"/>
              <w:left w:val="single" w:sz="4" w:space="0" w:color="auto"/>
              <w:bottom w:val="single" w:sz="4" w:space="0" w:color="auto"/>
              <w:right w:val="single" w:sz="4" w:space="0" w:color="auto"/>
            </w:tcBorders>
          </w:tcPr>
          <w:p w14:paraId="3D1C0B16" w14:textId="2A1724CA"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z w:val="28"/>
                <w:szCs w:val="28"/>
              </w:rPr>
              <w:t>1. Владеет навыками оценки регулирующего воздействия, выявления и оценки последствий введения тех или иных норм регулирования;</w:t>
            </w:r>
          </w:p>
        </w:tc>
        <w:tc>
          <w:tcPr>
            <w:tcW w:w="5103" w:type="dxa"/>
            <w:tcBorders>
              <w:top w:val="single" w:sz="4" w:space="0" w:color="auto"/>
              <w:left w:val="single" w:sz="4" w:space="0" w:color="auto"/>
              <w:right w:val="single" w:sz="4" w:space="0" w:color="auto"/>
            </w:tcBorders>
            <w:shd w:val="clear" w:color="auto" w:fill="auto"/>
          </w:tcPr>
          <w:p w14:paraId="203D6B8A" w14:textId="2F9CCB2E" w:rsidR="00B63AFD" w:rsidRPr="00624D30" w:rsidRDefault="00B63AFD" w:rsidP="00624D30">
            <w:pPr>
              <w:tabs>
                <w:tab w:val="left" w:pos="0"/>
              </w:tabs>
              <w:suppressAutoHyphens/>
              <w:jc w:val="both"/>
              <w:rPr>
                <w:color w:val="000000" w:themeColor="text1"/>
                <w:sz w:val="28"/>
                <w:szCs w:val="28"/>
              </w:rPr>
            </w:pPr>
            <w:r w:rsidRPr="00624D30">
              <w:rPr>
                <w:b/>
                <w:color w:val="000000" w:themeColor="text1"/>
                <w:sz w:val="28"/>
                <w:szCs w:val="28"/>
              </w:rPr>
              <w:t>Знать:</w:t>
            </w:r>
            <w:r w:rsidRPr="00624D30">
              <w:rPr>
                <w:color w:val="000000" w:themeColor="text1"/>
                <w:sz w:val="28"/>
                <w:szCs w:val="28"/>
              </w:rPr>
              <w:t xml:space="preserve"> основные</w:t>
            </w:r>
            <w:r w:rsidR="00137C5D">
              <w:rPr>
                <w:color w:val="000000" w:themeColor="text1"/>
                <w:sz w:val="28"/>
                <w:szCs w:val="28"/>
              </w:rPr>
              <w:t xml:space="preserve"> </w:t>
            </w:r>
            <w:r w:rsidRPr="00624D30">
              <w:rPr>
                <w:color w:val="000000" w:themeColor="text1"/>
                <w:sz w:val="28"/>
                <w:szCs w:val="28"/>
              </w:rPr>
              <w:t>нормативные акты о противодействии</w:t>
            </w:r>
            <w:r w:rsidR="00137C5D">
              <w:rPr>
                <w:color w:val="000000" w:themeColor="text1"/>
                <w:sz w:val="28"/>
                <w:szCs w:val="28"/>
              </w:rPr>
              <w:t xml:space="preserve"> </w:t>
            </w:r>
            <w:r w:rsidRPr="00624D30">
              <w:rPr>
                <w:color w:val="000000" w:themeColor="text1"/>
                <w:sz w:val="28"/>
                <w:szCs w:val="28"/>
              </w:rPr>
              <w:t>коррупции; сущность и</w:t>
            </w:r>
            <w:r w:rsidR="00137C5D">
              <w:rPr>
                <w:color w:val="000000" w:themeColor="text1"/>
                <w:sz w:val="28"/>
                <w:szCs w:val="28"/>
              </w:rPr>
              <w:t xml:space="preserve"> </w:t>
            </w:r>
            <w:r w:rsidRPr="00624D30">
              <w:rPr>
                <w:color w:val="000000" w:themeColor="text1"/>
                <w:sz w:val="28"/>
                <w:szCs w:val="28"/>
              </w:rPr>
              <w:t>характеристики коррупционного</w:t>
            </w:r>
          </w:p>
          <w:p w14:paraId="6F535476" w14:textId="77777777" w:rsidR="00B63AFD" w:rsidRPr="00624D30" w:rsidRDefault="00B63AFD" w:rsidP="00624D30">
            <w:pPr>
              <w:tabs>
                <w:tab w:val="left" w:pos="0"/>
              </w:tabs>
              <w:suppressAutoHyphens/>
              <w:jc w:val="both"/>
              <w:rPr>
                <w:color w:val="000000" w:themeColor="text1"/>
                <w:sz w:val="28"/>
                <w:szCs w:val="28"/>
              </w:rPr>
            </w:pPr>
            <w:r w:rsidRPr="00624D30">
              <w:rPr>
                <w:color w:val="000000" w:themeColor="text1"/>
                <w:sz w:val="28"/>
                <w:szCs w:val="28"/>
              </w:rPr>
              <w:t>поведения, причины его появления и</w:t>
            </w:r>
          </w:p>
          <w:p w14:paraId="6ADC3012" w14:textId="77777777" w:rsidR="00B63AFD" w:rsidRPr="00624D30" w:rsidRDefault="00B63AFD" w:rsidP="00624D30">
            <w:pPr>
              <w:tabs>
                <w:tab w:val="left" w:pos="0"/>
              </w:tabs>
              <w:suppressAutoHyphens/>
              <w:jc w:val="both"/>
              <w:rPr>
                <w:color w:val="000000" w:themeColor="text1"/>
                <w:sz w:val="28"/>
                <w:szCs w:val="28"/>
              </w:rPr>
            </w:pPr>
            <w:r w:rsidRPr="00624D30">
              <w:rPr>
                <w:color w:val="000000" w:themeColor="text1"/>
                <w:sz w:val="28"/>
                <w:szCs w:val="28"/>
              </w:rPr>
              <w:t>формы его проявления в различных</w:t>
            </w:r>
          </w:p>
          <w:p w14:paraId="7A5751B9" w14:textId="3E4511EF" w:rsidR="00B63AFD" w:rsidRPr="00624D30" w:rsidRDefault="00B63AFD" w:rsidP="00624D30">
            <w:pPr>
              <w:tabs>
                <w:tab w:val="left" w:pos="0"/>
              </w:tabs>
              <w:suppressAutoHyphens/>
              <w:jc w:val="both"/>
              <w:rPr>
                <w:color w:val="000000" w:themeColor="text1"/>
                <w:sz w:val="28"/>
                <w:szCs w:val="28"/>
              </w:rPr>
            </w:pPr>
            <w:r w:rsidRPr="00624D30">
              <w:rPr>
                <w:color w:val="000000" w:themeColor="text1"/>
                <w:sz w:val="28"/>
                <w:szCs w:val="28"/>
              </w:rPr>
              <w:t>сферах общественной жизни; существующие в</w:t>
            </w:r>
            <w:r w:rsidR="00137C5D">
              <w:rPr>
                <w:color w:val="000000" w:themeColor="text1"/>
                <w:sz w:val="28"/>
                <w:szCs w:val="28"/>
              </w:rPr>
              <w:t xml:space="preserve"> </w:t>
            </w:r>
            <w:r w:rsidRPr="00624D30">
              <w:rPr>
                <w:color w:val="000000" w:themeColor="text1"/>
                <w:sz w:val="28"/>
                <w:szCs w:val="28"/>
              </w:rPr>
              <w:t>обществе способы формирования</w:t>
            </w:r>
            <w:r w:rsidR="00137C5D">
              <w:rPr>
                <w:color w:val="000000" w:themeColor="text1"/>
                <w:sz w:val="28"/>
                <w:szCs w:val="28"/>
              </w:rPr>
              <w:t xml:space="preserve"> </w:t>
            </w:r>
            <w:r w:rsidRPr="00624D30">
              <w:rPr>
                <w:color w:val="000000" w:themeColor="text1"/>
                <w:sz w:val="28"/>
                <w:szCs w:val="28"/>
              </w:rPr>
              <w:t>нетерпимости к коррупционному</w:t>
            </w:r>
            <w:r w:rsidR="00137C5D">
              <w:rPr>
                <w:color w:val="000000" w:themeColor="text1"/>
                <w:sz w:val="28"/>
                <w:szCs w:val="28"/>
              </w:rPr>
              <w:t xml:space="preserve"> </w:t>
            </w:r>
            <w:r w:rsidRPr="00624D30">
              <w:rPr>
                <w:color w:val="000000" w:themeColor="text1"/>
                <w:sz w:val="28"/>
                <w:szCs w:val="28"/>
              </w:rPr>
              <w:t>поведению; способы</w:t>
            </w:r>
          </w:p>
          <w:p w14:paraId="02E727FD" w14:textId="77777777" w:rsidR="00B63AFD" w:rsidRPr="00624D30" w:rsidRDefault="00B63AFD" w:rsidP="00624D30">
            <w:pPr>
              <w:tabs>
                <w:tab w:val="left" w:pos="0"/>
              </w:tabs>
              <w:suppressAutoHyphens/>
              <w:jc w:val="both"/>
              <w:rPr>
                <w:color w:val="000000" w:themeColor="text1"/>
                <w:sz w:val="28"/>
                <w:szCs w:val="28"/>
              </w:rPr>
            </w:pPr>
            <w:r w:rsidRPr="00624D30">
              <w:rPr>
                <w:color w:val="000000" w:themeColor="text1"/>
                <w:sz w:val="28"/>
                <w:szCs w:val="28"/>
              </w:rPr>
              <w:t>противодействия различным</w:t>
            </w:r>
          </w:p>
          <w:p w14:paraId="78F5B919" w14:textId="77777777" w:rsidR="00B63AFD" w:rsidRPr="00624D30" w:rsidRDefault="00B63AFD" w:rsidP="00624D30">
            <w:pPr>
              <w:tabs>
                <w:tab w:val="left" w:pos="0"/>
              </w:tabs>
              <w:suppressAutoHyphens/>
              <w:jc w:val="both"/>
              <w:rPr>
                <w:color w:val="000000" w:themeColor="text1"/>
                <w:sz w:val="28"/>
                <w:szCs w:val="28"/>
              </w:rPr>
            </w:pPr>
            <w:r w:rsidRPr="00624D30">
              <w:rPr>
                <w:color w:val="000000" w:themeColor="text1"/>
                <w:sz w:val="28"/>
                <w:szCs w:val="28"/>
              </w:rPr>
              <w:t>проявлениям коррупционного поведения</w:t>
            </w:r>
          </w:p>
          <w:p w14:paraId="130D080F" w14:textId="1BD3B9B9" w:rsidR="00B63AFD" w:rsidRPr="00624D30" w:rsidRDefault="00B63AFD" w:rsidP="00624D30">
            <w:pPr>
              <w:tabs>
                <w:tab w:val="left" w:pos="0"/>
              </w:tabs>
              <w:suppressAutoHyphens/>
              <w:jc w:val="both"/>
              <w:rPr>
                <w:color w:val="000000" w:themeColor="text1"/>
                <w:sz w:val="28"/>
                <w:szCs w:val="28"/>
              </w:rPr>
            </w:pPr>
            <w:r w:rsidRPr="00624D30">
              <w:rPr>
                <w:b/>
                <w:color w:val="000000" w:themeColor="text1"/>
                <w:sz w:val="28"/>
                <w:szCs w:val="28"/>
              </w:rPr>
              <w:t>Уметь</w:t>
            </w:r>
            <w:r w:rsidRPr="00624D30">
              <w:rPr>
                <w:color w:val="000000" w:themeColor="text1"/>
                <w:sz w:val="28"/>
                <w:szCs w:val="28"/>
              </w:rPr>
              <w:t>: анализировать и</w:t>
            </w:r>
            <w:r w:rsidR="00137C5D">
              <w:rPr>
                <w:color w:val="000000" w:themeColor="text1"/>
                <w:sz w:val="28"/>
                <w:szCs w:val="28"/>
              </w:rPr>
              <w:t xml:space="preserve"> </w:t>
            </w:r>
            <w:r w:rsidRPr="00624D30">
              <w:rPr>
                <w:color w:val="000000" w:themeColor="text1"/>
                <w:sz w:val="28"/>
                <w:szCs w:val="28"/>
              </w:rPr>
              <w:t>толковать нормативные акты о</w:t>
            </w:r>
            <w:r w:rsidR="00137C5D">
              <w:rPr>
                <w:color w:val="000000" w:themeColor="text1"/>
                <w:sz w:val="28"/>
                <w:szCs w:val="28"/>
              </w:rPr>
              <w:t xml:space="preserve"> </w:t>
            </w:r>
            <w:r w:rsidRPr="00624D30">
              <w:rPr>
                <w:color w:val="000000" w:themeColor="text1"/>
                <w:sz w:val="28"/>
                <w:szCs w:val="28"/>
              </w:rPr>
              <w:t>противодействии коррупции; понимать сущность коррупционного</w:t>
            </w:r>
            <w:r w:rsidR="00137C5D">
              <w:rPr>
                <w:color w:val="000000" w:themeColor="text1"/>
                <w:sz w:val="28"/>
                <w:szCs w:val="28"/>
              </w:rPr>
              <w:t xml:space="preserve"> </w:t>
            </w:r>
            <w:r w:rsidRPr="00624D30">
              <w:rPr>
                <w:color w:val="000000" w:themeColor="text1"/>
                <w:sz w:val="28"/>
                <w:szCs w:val="28"/>
              </w:rPr>
              <w:t>поведения, причины появления и формы</w:t>
            </w:r>
            <w:r w:rsidR="00137C5D">
              <w:rPr>
                <w:color w:val="000000" w:themeColor="text1"/>
                <w:sz w:val="28"/>
                <w:szCs w:val="28"/>
              </w:rPr>
              <w:t xml:space="preserve"> </w:t>
            </w:r>
            <w:r w:rsidRPr="00624D30">
              <w:rPr>
                <w:color w:val="000000" w:themeColor="text1"/>
                <w:sz w:val="28"/>
                <w:szCs w:val="28"/>
              </w:rPr>
              <w:t>его проявления в различных сферах</w:t>
            </w:r>
            <w:r w:rsidR="00137C5D">
              <w:rPr>
                <w:color w:val="000000" w:themeColor="text1"/>
                <w:sz w:val="28"/>
                <w:szCs w:val="28"/>
              </w:rPr>
              <w:t xml:space="preserve"> </w:t>
            </w:r>
            <w:r w:rsidRPr="00624D30">
              <w:rPr>
                <w:color w:val="000000" w:themeColor="text1"/>
                <w:sz w:val="28"/>
                <w:szCs w:val="28"/>
              </w:rPr>
              <w:t>общественной жизни; противодействовать различным</w:t>
            </w:r>
          </w:p>
          <w:p w14:paraId="77E22B59" w14:textId="75FADD78" w:rsidR="00367945" w:rsidRPr="00624D30" w:rsidRDefault="00B63AFD" w:rsidP="00624D30">
            <w:pPr>
              <w:tabs>
                <w:tab w:val="left" w:pos="0"/>
              </w:tabs>
              <w:suppressAutoHyphens/>
              <w:jc w:val="both"/>
              <w:rPr>
                <w:b/>
                <w:color w:val="000000" w:themeColor="text1"/>
                <w:sz w:val="28"/>
                <w:szCs w:val="28"/>
              </w:rPr>
            </w:pPr>
            <w:r w:rsidRPr="00624D30">
              <w:rPr>
                <w:color w:val="000000" w:themeColor="text1"/>
                <w:sz w:val="28"/>
                <w:szCs w:val="28"/>
              </w:rPr>
              <w:t>проявлениям коррупционного поведения</w:t>
            </w:r>
          </w:p>
        </w:tc>
      </w:tr>
      <w:tr w:rsidR="00367945" w:rsidRPr="00624D30" w14:paraId="4F573642" w14:textId="77777777" w:rsidTr="00C465F2">
        <w:trPr>
          <w:trHeight w:val="556"/>
        </w:trPr>
        <w:tc>
          <w:tcPr>
            <w:tcW w:w="1134" w:type="dxa"/>
            <w:vMerge/>
            <w:tcBorders>
              <w:left w:val="single" w:sz="4" w:space="0" w:color="auto"/>
              <w:right w:val="single" w:sz="4" w:space="0" w:color="auto"/>
            </w:tcBorders>
          </w:tcPr>
          <w:p w14:paraId="36C3933E" w14:textId="77777777" w:rsidR="00367945" w:rsidRPr="00624D30" w:rsidRDefault="00367945" w:rsidP="00624D30">
            <w:pPr>
              <w:jc w:val="both"/>
              <w:rPr>
                <w:color w:val="000000" w:themeColor="text1"/>
                <w:sz w:val="28"/>
                <w:szCs w:val="28"/>
              </w:rPr>
            </w:pPr>
          </w:p>
        </w:tc>
        <w:tc>
          <w:tcPr>
            <w:tcW w:w="2127" w:type="dxa"/>
            <w:vMerge/>
            <w:tcBorders>
              <w:left w:val="single" w:sz="4" w:space="0" w:color="auto"/>
              <w:right w:val="single" w:sz="4" w:space="0" w:color="auto"/>
            </w:tcBorders>
          </w:tcPr>
          <w:p w14:paraId="07F47171" w14:textId="77777777" w:rsidR="00367945" w:rsidRPr="00624D30" w:rsidRDefault="00367945" w:rsidP="00624D30">
            <w:pPr>
              <w:jc w:val="both"/>
              <w:rPr>
                <w:color w:val="000000" w:themeColor="text1"/>
                <w:sz w:val="28"/>
                <w:szCs w:val="28"/>
              </w:rPr>
            </w:pPr>
          </w:p>
        </w:tc>
        <w:tc>
          <w:tcPr>
            <w:tcW w:w="2551" w:type="dxa"/>
            <w:tcBorders>
              <w:top w:val="single" w:sz="4" w:space="0" w:color="auto"/>
              <w:left w:val="single" w:sz="4" w:space="0" w:color="auto"/>
              <w:right w:val="single" w:sz="4" w:space="0" w:color="auto"/>
            </w:tcBorders>
          </w:tcPr>
          <w:p w14:paraId="47B0AD34" w14:textId="03EFDE51" w:rsidR="00367945" w:rsidRPr="00624D30" w:rsidRDefault="00367945" w:rsidP="00624D30">
            <w:pPr>
              <w:tabs>
                <w:tab w:val="left" w:pos="0"/>
              </w:tabs>
              <w:suppressAutoHyphens/>
              <w:jc w:val="both"/>
              <w:rPr>
                <w:color w:val="000000" w:themeColor="text1"/>
                <w:spacing w:val="-6"/>
                <w:sz w:val="28"/>
                <w:szCs w:val="28"/>
              </w:rPr>
            </w:pPr>
            <w:r w:rsidRPr="00624D30">
              <w:rPr>
                <w:color w:val="000000" w:themeColor="text1"/>
                <w:sz w:val="28"/>
                <w:szCs w:val="28"/>
              </w:rPr>
              <w:t>2. Применяет общие методы экспертного анализа и оценки проектов нормативных правовых актов</w:t>
            </w:r>
          </w:p>
        </w:tc>
        <w:tc>
          <w:tcPr>
            <w:tcW w:w="5103" w:type="dxa"/>
            <w:tcBorders>
              <w:left w:val="single" w:sz="4" w:space="0" w:color="auto"/>
              <w:right w:val="single" w:sz="4" w:space="0" w:color="auto"/>
            </w:tcBorders>
            <w:shd w:val="clear" w:color="auto" w:fill="auto"/>
          </w:tcPr>
          <w:p w14:paraId="69A49D73" w14:textId="77777777" w:rsidR="00B63AFD" w:rsidRPr="00624D30" w:rsidRDefault="00B63AFD" w:rsidP="00624D30">
            <w:pPr>
              <w:pStyle w:val="TableParagraph"/>
              <w:tabs>
                <w:tab w:val="left" w:pos="2242"/>
                <w:tab w:val="left" w:pos="3998"/>
              </w:tabs>
              <w:ind w:left="0" w:right="92"/>
              <w:jc w:val="both"/>
              <w:rPr>
                <w:color w:val="000000" w:themeColor="text1"/>
                <w:sz w:val="28"/>
                <w:szCs w:val="28"/>
              </w:rPr>
            </w:pPr>
            <w:r w:rsidRPr="00624D30">
              <w:rPr>
                <w:b/>
                <w:color w:val="000000" w:themeColor="text1"/>
                <w:sz w:val="28"/>
                <w:szCs w:val="28"/>
              </w:rPr>
              <w:t>Знает:</w:t>
            </w:r>
            <w:r w:rsidRPr="00624D30">
              <w:rPr>
                <w:color w:val="000000" w:themeColor="text1"/>
                <w:spacing w:val="1"/>
                <w:sz w:val="28"/>
                <w:szCs w:val="28"/>
              </w:rPr>
              <w:t xml:space="preserve"> </w:t>
            </w:r>
            <w:r w:rsidRPr="00624D30">
              <w:rPr>
                <w:color w:val="000000" w:themeColor="text1"/>
                <w:sz w:val="28"/>
                <w:szCs w:val="28"/>
              </w:rPr>
              <w:t>основные</w:t>
            </w:r>
            <w:r w:rsidRPr="00624D30">
              <w:rPr>
                <w:color w:val="000000" w:themeColor="text1"/>
                <w:spacing w:val="1"/>
                <w:sz w:val="28"/>
                <w:szCs w:val="28"/>
              </w:rPr>
              <w:t xml:space="preserve"> </w:t>
            </w:r>
            <w:r w:rsidRPr="00624D30">
              <w:rPr>
                <w:color w:val="000000" w:themeColor="text1"/>
                <w:sz w:val="28"/>
                <w:szCs w:val="28"/>
              </w:rPr>
              <w:t>юридические</w:t>
            </w:r>
            <w:r w:rsidRPr="00624D30">
              <w:rPr>
                <w:color w:val="000000" w:themeColor="text1"/>
                <w:spacing w:val="-57"/>
                <w:sz w:val="28"/>
                <w:szCs w:val="28"/>
              </w:rPr>
              <w:t xml:space="preserve"> </w:t>
            </w:r>
            <w:r w:rsidRPr="00624D30">
              <w:rPr>
                <w:color w:val="000000" w:themeColor="text1"/>
                <w:sz w:val="28"/>
                <w:szCs w:val="28"/>
              </w:rPr>
              <w:t>процессы,</w:t>
            </w:r>
            <w:r w:rsidRPr="00624D30">
              <w:rPr>
                <w:color w:val="000000" w:themeColor="text1"/>
                <w:spacing w:val="1"/>
                <w:sz w:val="28"/>
                <w:szCs w:val="28"/>
              </w:rPr>
              <w:t xml:space="preserve"> </w:t>
            </w:r>
            <w:r w:rsidRPr="00624D30">
              <w:rPr>
                <w:color w:val="000000" w:themeColor="text1"/>
                <w:sz w:val="28"/>
                <w:szCs w:val="28"/>
              </w:rPr>
              <w:t>структуру</w:t>
            </w:r>
            <w:r w:rsidRPr="00624D30">
              <w:rPr>
                <w:color w:val="000000" w:themeColor="text1"/>
                <w:spacing w:val="1"/>
                <w:sz w:val="28"/>
                <w:szCs w:val="28"/>
              </w:rPr>
              <w:t xml:space="preserve"> </w:t>
            </w:r>
            <w:r w:rsidRPr="00624D30">
              <w:rPr>
                <w:color w:val="000000" w:themeColor="text1"/>
                <w:sz w:val="28"/>
                <w:szCs w:val="28"/>
              </w:rPr>
              <w:t>органов</w:t>
            </w:r>
            <w:r w:rsidRPr="00624D30">
              <w:rPr>
                <w:color w:val="000000" w:themeColor="text1"/>
                <w:spacing w:val="1"/>
                <w:sz w:val="28"/>
                <w:szCs w:val="28"/>
              </w:rPr>
              <w:t xml:space="preserve"> </w:t>
            </w:r>
            <w:r w:rsidRPr="00624D30">
              <w:rPr>
                <w:color w:val="000000" w:themeColor="text1"/>
                <w:sz w:val="28"/>
                <w:szCs w:val="28"/>
              </w:rPr>
              <w:t>государственной</w:t>
            </w:r>
            <w:r w:rsidRPr="00624D30">
              <w:rPr>
                <w:color w:val="000000" w:themeColor="text1"/>
                <w:spacing w:val="-57"/>
                <w:sz w:val="28"/>
                <w:szCs w:val="28"/>
              </w:rPr>
              <w:t xml:space="preserve"> </w:t>
            </w:r>
            <w:r w:rsidRPr="00624D30">
              <w:rPr>
                <w:color w:val="000000" w:themeColor="text1"/>
                <w:sz w:val="28"/>
                <w:szCs w:val="28"/>
              </w:rPr>
              <w:t>власти, их основные функции, формы реализации</w:t>
            </w:r>
            <w:r w:rsidRPr="00624D30">
              <w:rPr>
                <w:color w:val="000000" w:themeColor="text1"/>
                <w:spacing w:val="-57"/>
                <w:sz w:val="28"/>
                <w:szCs w:val="28"/>
              </w:rPr>
              <w:t xml:space="preserve"> </w:t>
            </w:r>
            <w:r w:rsidRPr="00624D30">
              <w:rPr>
                <w:color w:val="000000" w:themeColor="text1"/>
                <w:sz w:val="28"/>
                <w:szCs w:val="28"/>
              </w:rPr>
              <w:t>права,</w:t>
            </w:r>
            <w:r w:rsidRPr="00624D30">
              <w:rPr>
                <w:color w:val="000000" w:themeColor="text1"/>
                <w:spacing w:val="1"/>
                <w:sz w:val="28"/>
                <w:szCs w:val="28"/>
              </w:rPr>
              <w:t xml:space="preserve"> </w:t>
            </w:r>
            <w:r w:rsidRPr="00624D30">
              <w:rPr>
                <w:color w:val="000000" w:themeColor="text1"/>
                <w:sz w:val="28"/>
                <w:szCs w:val="28"/>
              </w:rPr>
              <w:t>понятие</w:t>
            </w:r>
            <w:r w:rsidRPr="00624D30">
              <w:rPr>
                <w:color w:val="000000" w:themeColor="text1"/>
                <w:spacing w:val="1"/>
                <w:sz w:val="28"/>
                <w:szCs w:val="28"/>
              </w:rPr>
              <w:t xml:space="preserve"> </w:t>
            </w:r>
            <w:r w:rsidRPr="00624D30">
              <w:rPr>
                <w:color w:val="000000" w:themeColor="text1"/>
                <w:sz w:val="28"/>
                <w:szCs w:val="28"/>
              </w:rPr>
              <w:t>и</w:t>
            </w:r>
            <w:r w:rsidRPr="00624D30">
              <w:rPr>
                <w:color w:val="000000" w:themeColor="text1"/>
                <w:spacing w:val="1"/>
                <w:sz w:val="28"/>
                <w:szCs w:val="28"/>
              </w:rPr>
              <w:t xml:space="preserve"> </w:t>
            </w:r>
            <w:r w:rsidRPr="00624D30">
              <w:rPr>
                <w:color w:val="000000" w:themeColor="text1"/>
                <w:sz w:val="28"/>
                <w:szCs w:val="28"/>
              </w:rPr>
              <w:t>виды</w:t>
            </w:r>
            <w:r w:rsidRPr="00624D30">
              <w:rPr>
                <w:color w:val="000000" w:themeColor="text1"/>
                <w:spacing w:val="1"/>
                <w:sz w:val="28"/>
                <w:szCs w:val="28"/>
              </w:rPr>
              <w:t xml:space="preserve"> </w:t>
            </w:r>
            <w:r w:rsidRPr="00624D30">
              <w:rPr>
                <w:color w:val="000000" w:themeColor="text1"/>
                <w:sz w:val="28"/>
                <w:szCs w:val="28"/>
              </w:rPr>
              <w:t>правонарушений,</w:t>
            </w:r>
            <w:r w:rsidRPr="00624D30">
              <w:rPr>
                <w:color w:val="000000" w:themeColor="text1"/>
                <w:spacing w:val="-57"/>
                <w:sz w:val="28"/>
                <w:szCs w:val="28"/>
              </w:rPr>
              <w:t xml:space="preserve"> </w:t>
            </w:r>
            <w:r w:rsidRPr="00624D30">
              <w:rPr>
                <w:color w:val="000000" w:themeColor="text1"/>
                <w:sz w:val="28"/>
                <w:szCs w:val="28"/>
              </w:rPr>
              <w:t>основания</w:t>
            </w:r>
            <w:r w:rsidRPr="00624D30">
              <w:rPr>
                <w:color w:val="000000" w:themeColor="text1"/>
                <w:spacing w:val="-1"/>
                <w:sz w:val="28"/>
                <w:szCs w:val="28"/>
              </w:rPr>
              <w:t xml:space="preserve"> </w:t>
            </w:r>
            <w:r w:rsidRPr="00624D30">
              <w:rPr>
                <w:color w:val="000000" w:themeColor="text1"/>
                <w:sz w:val="28"/>
                <w:szCs w:val="28"/>
              </w:rPr>
              <w:t>юридической</w:t>
            </w:r>
            <w:r w:rsidRPr="00624D30">
              <w:rPr>
                <w:color w:val="000000" w:themeColor="text1"/>
                <w:spacing w:val="-1"/>
                <w:sz w:val="28"/>
                <w:szCs w:val="28"/>
              </w:rPr>
              <w:t xml:space="preserve"> </w:t>
            </w:r>
            <w:r w:rsidRPr="00624D30">
              <w:rPr>
                <w:color w:val="000000" w:themeColor="text1"/>
                <w:sz w:val="28"/>
                <w:szCs w:val="28"/>
              </w:rPr>
              <w:t>ответственности.</w:t>
            </w:r>
          </w:p>
          <w:p w14:paraId="5FF183B9" w14:textId="6B393312" w:rsidR="00367945" w:rsidRPr="00624D30" w:rsidRDefault="00B63AFD" w:rsidP="00624D30">
            <w:pPr>
              <w:tabs>
                <w:tab w:val="left" w:pos="0"/>
              </w:tabs>
              <w:suppressAutoHyphens/>
              <w:jc w:val="both"/>
              <w:rPr>
                <w:b/>
                <w:color w:val="000000" w:themeColor="text1"/>
                <w:sz w:val="28"/>
                <w:szCs w:val="28"/>
              </w:rPr>
            </w:pPr>
            <w:r w:rsidRPr="00624D30">
              <w:rPr>
                <w:b/>
                <w:color w:val="000000" w:themeColor="text1"/>
                <w:sz w:val="28"/>
                <w:szCs w:val="28"/>
              </w:rPr>
              <w:t xml:space="preserve">Умеет: </w:t>
            </w:r>
            <w:r w:rsidRPr="00624D30">
              <w:rPr>
                <w:color w:val="000000" w:themeColor="text1"/>
                <w:sz w:val="28"/>
                <w:szCs w:val="28"/>
              </w:rPr>
              <w:t>принимать</w:t>
            </w:r>
            <w:r w:rsidRPr="00624D30">
              <w:rPr>
                <w:color w:val="000000" w:themeColor="text1"/>
                <w:spacing w:val="1"/>
                <w:sz w:val="28"/>
                <w:szCs w:val="28"/>
              </w:rPr>
              <w:t xml:space="preserve"> </w:t>
            </w:r>
            <w:r w:rsidRPr="00624D30">
              <w:rPr>
                <w:color w:val="000000" w:themeColor="text1"/>
                <w:sz w:val="28"/>
                <w:szCs w:val="28"/>
              </w:rPr>
              <w:t>участие</w:t>
            </w:r>
            <w:r w:rsidRPr="00624D30">
              <w:rPr>
                <w:color w:val="000000" w:themeColor="text1"/>
                <w:spacing w:val="1"/>
                <w:sz w:val="28"/>
                <w:szCs w:val="28"/>
              </w:rPr>
              <w:t xml:space="preserve"> </w:t>
            </w:r>
            <w:r w:rsidRPr="00624D30">
              <w:rPr>
                <w:color w:val="000000" w:themeColor="text1"/>
                <w:sz w:val="28"/>
                <w:szCs w:val="28"/>
              </w:rPr>
              <w:t>в</w:t>
            </w:r>
            <w:r w:rsidRPr="00624D30">
              <w:rPr>
                <w:color w:val="000000" w:themeColor="text1"/>
                <w:spacing w:val="1"/>
                <w:sz w:val="28"/>
                <w:szCs w:val="28"/>
              </w:rPr>
              <w:t xml:space="preserve"> </w:t>
            </w:r>
            <w:r w:rsidRPr="00624D30">
              <w:rPr>
                <w:color w:val="000000" w:themeColor="text1"/>
                <w:sz w:val="28"/>
                <w:szCs w:val="28"/>
              </w:rPr>
              <w:t>правотворческих процессах и оценивать правовые последствия предлагаемых к принятию нормативных-правовых актов.</w:t>
            </w:r>
          </w:p>
        </w:tc>
      </w:tr>
      <w:bookmarkEnd w:id="1"/>
    </w:tbl>
    <w:p w14:paraId="427B99B5" w14:textId="1AC4939E" w:rsidR="004300DD" w:rsidRDefault="004300DD" w:rsidP="006D2390">
      <w:pPr>
        <w:tabs>
          <w:tab w:val="left" w:pos="851"/>
        </w:tabs>
        <w:ind w:firstLine="782"/>
        <w:jc w:val="both"/>
        <w:rPr>
          <w:color w:val="000000"/>
          <w:sz w:val="28"/>
          <w:szCs w:val="28"/>
          <w:shd w:val="clear" w:color="auto" w:fill="FFFFFF"/>
        </w:rPr>
      </w:pPr>
    </w:p>
    <w:p w14:paraId="50F50F21" w14:textId="77777777" w:rsidR="00864B6F" w:rsidRDefault="00864B6F" w:rsidP="006D2390">
      <w:pPr>
        <w:pStyle w:val="a3"/>
        <w:ind w:left="0"/>
        <w:jc w:val="both"/>
        <w:rPr>
          <w:b/>
          <w:sz w:val="28"/>
        </w:rPr>
      </w:pPr>
    </w:p>
    <w:p w14:paraId="6452506F" w14:textId="77777777" w:rsidR="006D2390" w:rsidRPr="00BE755E" w:rsidRDefault="006D2390" w:rsidP="00C465F2">
      <w:pPr>
        <w:pStyle w:val="a3"/>
        <w:spacing w:line="360" w:lineRule="auto"/>
        <w:ind w:left="0"/>
        <w:jc w:val="both"/>
        <w:rPr>
          <w:b/>
          <w:sz w:val="28"/>
        </w:rPr>
      </w:pPr>
      <w:r w:rsidRPr="00BE755E">
        <w:rPr>
          <w:b/>
          <w:sz w:val="28"/>
        </w:rPr>
        <w:t>3. Место дисциплины в структуре образовательной программы</w:t>
      </w:r>
    </w:p>
    <w:p w14:paraId="44E49E4C" w14:textId="1868A982" w:rsidR="006D2390" w:rsidRPr="008933F8" w:rsidRDefault="006D2390" w:rsidP="00C465F2">
      <w:pPr>
        <w:tabs>
          <w:tab w:val="left" w:pos="851"/>
        </w:tabs>
        <w:spacing w:line="360" w:lineRule="auto"/>
        <w:jc w:val="both"/>
        <w:rPr>
          <w:i/>
          <w:iCs/>
          <w:color w:val="000000"/>
          <w:sz w:val="28"/>
          <w:szCs w:val="28"/>
          <w:shd w:val="clear" w:color="auto" w:fill="FFFFFF"/>
        </w:rPr>
      </w:pPr>
      <w:r w:rsidRPr="00BE755E">
        <w:rPr>
          <w:color w:val="000000"/>
          <w:sz w:val="28"/>
          <w:szCs w:val="28"/>
        </w:rPr>
        <w:t>Дисциплина «</w:t>
      </w:r>
      <w:r w:rsidR="00B57374">
        <w:rPr>
          <w:color w:val="000000"/>
          <w:sz w:val="28"/>
          <w:szCs w:val="28"/>
        </w:rPr>
        <w:t>Конституционн</w:t>
      </w:r>
      <w:r w:rsidR="006A667B">
        <w:rPr>
          <w:color w:val="000000"/>
          <w:sz w:val="28"/>
          <w:szCs w:val="28"/>
        </w:rPr>
        <w:t>ое</w:t>
      </w:r>
      <w:r w:rsidRPr="00BE755E">
        <w:rPr>
          <w:color w:val="000000"/>
          <w:sz w:val="28"/>
          <w:szCs w:val="28"/>
        </w:rPr>
        <w:t xml:space="preserve"> право» входит в </w:t>
      </w:r>
      <w:r w:rsidR="00E6036E">
        <w:rPr>
          <w:color w:val="000000"/>
          <w:sz w:val="28"/>
          <w:szCs w:val="28"/>
        </w:rPr>
        <w:t>обще</w:t>
      </w:r>
      <w:r w:rsidR="00E6036E">
        <w:rPr>
          <w:bCs/>
          <w:color w:val="000000" w:themeColor="text1"/>
          <w:sz w:val="28"/>
          <w:szCs w:val="28"/>
        </w:rPr>
        <w:t>гуманитарный цикл</w:t>
      </w:r>
      <w:r w:rsidR="00E6036E">
        <w:rPr>
          <w:color w:val="000000"/>
          <w:sz w:val="28"/>
          <w:szCs w:val="28"/>
        </w:rPr>
        <w:t xml:space="preserve"> </w:t>
      </w:r>
      <w:r w:rsidR="001C45E1">
        <w:rPr>
          <w:color w:val="000000"/>
          <w:sz w:val="28"/>
          <w:szCs w:val="28"/>
        </w:rPr>
        <w:t>обязательн</w:t>
      </w:r>
      <w:r w:rsidR="00E6036E">
        <w:rPr>
          <w:color w:val="000000"/>
          <w:sz w:val="28"/>
          <w:szCs w:val="28"/>
        </w:rPr>
        <w:t>ой</w:t>
      </w:r>
      <w:r w:rsidRPr="00BE755E">
        <w:rPr>
          <w:color w:val="000000"/>
          <w:sz w:val="28"/>
          <w:szCs w:val="28"/>
        </w:rPr>
        <w:t xml:space="preserve"> част</w:t>
      </w:r>
      <w:r w:rsidR="00E6036E">
        <w:rPr>
          <w:color w:val="000000"/>
          <w:sz w:val="28"/>
          <w:szCs w:val="28"/>
        </w:rPr>
        <w:t>и</w:t>
      </w:r>
      <w:r w:rsidRPr="00BE755E">
        <w:rPr>
          <w:color w:val="000000"/>
          <w:sz w:val="28"/>
          <w:szCs w:val="28"/>
        </w:rPr>
        <w:t xml:space="preserve"> образовательной программы </w:t>
      </w:r>
      <w:r w:rsidR="004A2B3D">
        <w:rPr>
          <w:bCs/>
          <w:color w:val="000000" w:themeColor="text1"/>
          <w:sz w:val="28"/>
          <w:szCs w:val="28"/>
        </w:rPr>
        <w:t xml:space="preserve">по </w:t>
      </w:r>
      <w:r w:rsidR="006A667B" w:rsidRPr="006A667B">
        <w:rPr>
          <w:bCs/>
          <w:color w:val="000000" w:themeColor="text1"/>
          <w:sz w:val="28"/>
          <w:szCs w:val="28"/>
        </w:rPr>
        <w:t>н</w:t>
      </w:r>
      <w:r w:rsidR="00E6036E">
        <w:rPr>
          <w:bCs/>
          <w:color w:val="000000" w:themeColor="text1"/>
          <w:sz w:val="28"/>
          <w:szCs w:val="28"/>
        </w:rPr>
        <w:t>аправлени</w:t>
      </w:r>
      <w:r w:rsidR="008933F8">
        <w:rPr>
          <w:bCs/>
          <w:color w:val="000000" w:themeColor="text1"/>
          <w:sz w:val="28"/>
          <w:szCs w:val="28"/>
        </w:rPr>
        <w:t>ю</w:t>
      </w:r>
      <w:r w:rsidR="00E6036E">
        <w:rPr>
          <w:bCs/>
          <w:color w:val="000000" w:themeColor="text1"/>
          <w:sz w:val="28"/>
          <w:szCs w:val="28"/>
        </w:rPr>
        <w:t xml:space="preserve"> подготовки </w:t>
      </w:r>
      <w:r w:rsidR="008933F8" w:rsidRPr="00526BF5">
        <w:rPr>
          <w:sz w:val="28"/>
          <w:szCs w:val="28"/>
        </w:rPr>
        <w:t>38.03.04. «Государственное и муниципальное управление», профиль «Государственное и муниципальное управление»</w:t>
      </w:r>
      <w:r w:rsidRPr="00BE755E">
        <w:rPr>
          <w:sz w:val="28"/>
          <w:szCs w:val="28"/>
        </w:rPr>
        <w:t>.</w:t>
      </w:r>
    </w:p>
    <w:p w14:paraId="4CA7B564" w14:textId="556B8A5F" w:rsidR="006D2390" w:rsidRDefault="006D2390" w:rsidP="00C465F2">
      <w:pPr>
        <w:pStyle w:val="a3"/>
        <w:ind w:left="0"/>
        <w:jc w:val="both"/>
        <w:rPr>
          <w:b/>
          <w:sz w:val="28"/>
        </w:rPr>
      </w:pPr>
      <w:r w:rsidRPr="00BE755E">
        <w:rPr>
          <w:b/>
          <w:sz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19A84E28" w14:textId="77777777" w:rsidR="00127744" w:rsidRPr="00BE755E" w:rsidRDefault="00127744" w:rsidP="006D2390">
      <w:pPr>
        <w:pStyle w:val="a3"/>
        <w:ind w:left="0"/>
        <w:jc w:val="both"/>
        <w:rPr>
          <w:b/>
          <w:sz w:val="28"/>
        </w:rPr>
      </w:pPr>
    </w:p>
    <w:p w14:paraId="219B3A49" w14:textId="20BF735D" w:rsidR="006D2390" w:rsidRPr="00BE755E" w:rsidRDefault="006D2390" w:rsidP="00C465F2">
      <w:pPr>
        <w:pStyle w:val="a3"/>
        <w:spacing w:after="240"/>
        <w:ind w:left="0"/>
        <w:jc w:val="center"/>
        <w:rPr>
          <w:b/>
          <w:sz w:val="28"/>
          <w:szCs w:val="28"/>
          <w:u w:val="single"/>
        </w:rPr>
      </w:pPr>
      <w:r w:rsidRPr="00BE755E">
        <w:rPr>
          <w:b/>
          <w:sz w:val="28"/>
          <w:szCs w:val="28"/>
          <w:u w:val="single"/>
        </w:rPr>
        <w:t>для очной / очно-</w:t>
      </w:r>
      <w:r w:rsidRPr="00B57374">
        <w:rPr>
          <w:b/>
          <w:sz w:val="28"/>
          <w:szCs w:val="28"/>
          <w:u w:val="single"/>
        </w:rPr>
        <w:t>заочной</w:t>
      </w:r>
      <w:r w:rsidR="00E6036E" w:rsidRPr="00B57374">
        <w:rPr>
          <w:u w:val="single"/>
        </w:rPr>
        <w:t xml:space="preserve"> </w:t>
      </w:r>
      <w:r w:rsidR="00E6036E" w:rsidRPr="00B57374">
        <w:rPr>
          <w:b/>
          <w:sz w:val="28"/>
          <w:szCs w:val="28"/>
          <w:u w:val="single"/>
        </w:rPr>
        <w:t>форм</w:t>
      </w:r>
      <w:r w:rsidR="00E6036E" w:rsidRPr="00E6036E">
        <w:rPr>
          <w:b/>
          <w:sz w:val="28"/>
          <w:szCs w:val="28"/>
          <w:u w:val="single"/>
        </w:rPr>
        <w:t xml:space="preserve"> обучения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2747"/>
        <w:gridCol w:w="2550"/>
      </w:tblGrid>
      <w:tr w:rsidR="00EA2391" w:rsidRPr="00BE755E" w14:paraId="707595E9" w14:textId="77777777" w:rsidTr="00EA53C8">
        <w:trPr>
          <w:trHeight w:val="353"/>
          <w:jc w:val="center"/>
        </w:trPr>
        <w:tc>
          <w:tcPr>
            <w:tcW w:w="4624" w:type="dxa"/>
            <w:shd w:val="clear" w:color="auto" w:fill="auto"/>
            <w:vAlign w:val="center"/>
          </w:tcPr>
          <w:p w14:paraId="5B17CF3F" w14:textId="77777777" w:rsidR="00EA2391" w:rsidRPr="00BE755E" w:rsidRDefault="00EA2391" w:rsidP="007619E9">
            <w:pPr>
              <w:tabs>
                <w:tab w:val="num" w:pos="0"/>
              </w:tabs>
              <w:suppressAutoHyphens/>
              <w:jc w:val="center"/>
              <w:rPr>
                <w:b/>
                <w:bCs/>
                <w:szCs w:val="20"/>
              </w:rPr>
            </w:pPr>
            <w:r w:rsidRPr="00BE755E">
              <w:rPr>
                <w:b/>
                <w:bCs/>
                <w:szCs w:val="20"/>
              </w:rPr>
              <w:t>Вид учебной работы по дисциплине</w:t>
            </w:r>
          </w:p>
        </w:tc>
        <w:tc>
          <w:tcPr>
            <w:tcW w:w="2747" w:type="dxa"/>
            <w:shd w:val="clear" w:color="auto" w:fill="auto"/>
            <w:vAlign w:val="center"/>
          </w:tcPr>
          <w:p w14:paraId="3B767DBA" w14:textId="77777777" w:rsidR="00EA2391" w:rsidRPr="00BE755E" w:rsidRDefault="00EA2391" w:rsidP="007619E9">
            <w:pPr>
              <w:tabs>
                <w:tab w:val="num" w:pos="0"/>
              </w:tabs>
              <w:jc w:val="center"/>
              <w:rPr>
                <w:b/>
                <w:bCs/>
                <w:szCs w:val="20"/>
              </w:rPr>
            </w:pPr>
            <w:r w:rsidRPr="00BE755E">
              <w:rPr>
                <w:b/>
                <w:bCs/>
                <w:szCs w:val="20"/>
              </w:rPr>
              <w:t>Всего (в з/е и часах)</w:t>
            </w:r>
          </w:p>
        </w:tc>
        <w:tc>
          <w:tcPr>
            <w:tcW w:w="2550" w:type="dxa"/>
            <w:shd w:val="clear" w:color="auto" w:fill="auto"/>
            <w:vAlign w:val="center"/>
          </w:tcPr>
          <w:p w14:paraId="06601547" w14:textId="77777777" w:rsidR="00EA2391" w:rsidRDefault="006A19CA" w:rsidP="00C465F2">
            <w:pPr>
              <w:tabs>
                <w:tab w:val="num" w:pos="0"/>
              </w:tabs>
              <w:jc w:val="center"/>
              <w:rPr>
                <w:b/>
                <w:bCs/>
                <w:szCs w:val="20"/>
              </w:rPr>
            </w:pPr>
            <w:r>
              <w:rPr>
                <w:b/>
                <w:bCs/>
                <w:szCs w:val="20"/>
              </w:rPr>
              <w:t xml:space="preserve">Семестр </w:t>
            </w:r>
            <w:r w:rsidR="00A251A6">
              <w:rPr>
                <w:b/>
                <w:bCs/>
                <w:szCs w:val="20"/>
              </w:rPr>
              <w:t>2</w:t>
            </w:r>
            <w:r w:rsidR="00C465F2">
              <w:rPr>
                <w:b/>
                <w:bCs/>
                <w:szCs w:val="20"/>
              </w:rPr>
              <w:t>/2</w:t>
            </w:r>
          </w:p>
          <w:p w14:paraId="4BC21A3E" w14:textId="5F54D6DD" w:rsidR="00C465F2" w:rsidRPr="00BE755E" w:rsidRDefault="00C465F2" w:rsidP="00C465F2">
            <w:pPr>
              <w:tabs>
                <w:tab w:val="num" w:pos="0"/>
              </w:tabs>
              <w:jc w:val="center"/>
              <w:rPr>
                <w:b/>
                <w:bCs/>
                <w:szCs w:val="20"/>
              </w:rPr>
            </w:pPr>
            <w:r>
              <w:rPr>
                <w:b/>
                <w:bCs/>
                <w:szCs w:val="20"/>
              </w:rPr>
              <w:t xml:space="preserve">  (в часах)</w:t>
            </w:r>
          </w:p>
        </w:tc>
      </w:tr>
      <w:tr w:rsidR="00D03C24" w:rsidRPr="00BE755E" w14:paraId="4A2E6F69" w14:textId="77777777" w:rsidTr="00EA53C8">
        <w:trPr>
          <w:trHeight w:val="274"/>
          <w:jc w:val="center"/>
        </w:trPr>
        <w:tc>
          <w:tcPr>
            <w:tcW w:w="4624" w:type="dxa"/>
            <w:tcBorders>
              <w:bottom w:val="single" w:sz="4" w:space="0" w:color="auto"/>
            </w:tcBorders>
            <w:shd w:val="clear" w:color="auto" w:fill="auto"/>
            <w:vAlign w:val="center"/>
          </w:tcPr>
          <w:p w14:paraId="6A05003B" w14:textId="77777777" w:rsidR="00D03C24" w:rsidRPr="00BE755E" w:rsidRDefault="00D03C24" w:rsidP="00D03C24">
            <w:pPr>
              <w:tabs>
                <w:tab w:val="num" w:pos="0"/>
              </w:tabs>
              <w:suppressAutoHyphens/>
              <w:rPr>
                <w:b/>
                <w:bCs/>
                <w:szCs w:val="20"/>
              </w:rPr>
            </w:pPr>
            <w:r w:rsidRPr="00BE755E">
              <w:rPr>
                <w:b/>
                <w:bCs/>
                <w:szCs w:val="20"/>
              </w:rPr>
              <w:t>Общая трудоемкость дисциплины</w:t>
            </w:r>
          </w:p>
        </w:tc>
        <w:tc>
          <w:tcPr>
            <w:tcW w:w="2747" w:type="dxa"/>
            <w:tcBorders>
              <w:bottom w:val="single" w:sz="4" w:space="0" w:color="auto"/>
            </w:tcBorders>
            <w:shd w:val="clear" w:color="auto" w:fill="auto"/>
            <w:vAlign w:val="center"/>
          </w:tcPr>
          <w:p w14:paraId="5CE6C98C" w14:textId="10CCB888" w:rsidR="00D03C24" w:rsidRPr="00BE755E" w:rsidRDefault="00D03C24" w:rsidP="00C465F2">
            <w:pPr>
              <w:tabs>
                <w:tab w:val="num" w:pos="0"/>
              </w:tabs>
              <w:spacing w:line="400" w:lineRule="exact"/>
              <w:jc w:val="center"/>
              <w:rPr>
                <w:b/>
                <w:bCs/>
                <w:szCs w:val="20"/>
              </w:rPr>
            </w:pPr>
            <w:r>
              <w:rPr>
                <w:b/>
                <w:bCs/>
                <w:szCs w:val="20"/>
              </w:rPr>
              <w:t>3</w:t>
            </w:r>
            <w:r w:rsidRPr="00BE755E">
              <w:rPr>
                <w:b/>
                <w:bCs/>
                <w:szCs w:val="20"/>
              </w:rPr>
              <w:t xml:space="preserve">з.е. </w:t>
            </w:r>
            <w:r w:rsidR="00C465F2">
              <w:rPr>
                <w:b/>
                <w:bCs/>
                <w:szCs w:val="20"/>
              </w:rPr>
              <w:t>и</w:t>
            </w:r>
            <w:r w:rsidRPr="00BE755E">
              <w:rPr>
                <w:b/>
                <w:bCs/>
                <w:szCs w:val="20"/>
              </w:rPr>
              <w:t xml:space="preserve"> </w:t>
            </w:r>
            <w:r>
              <w:rPr>
                <w:b/>
                <w:bCs/>
                <w:szCs w:val="20"/>
              </w:rPr>
              <w:t>108</w:t>
            </w:r>
          </w:p>
        </w:tc>
        <w:tc>
          <w:tcPr>
            <w:tcW w:w="2550" w:type="dxa"/>
            <w:tcBorders>
              <w:bottom w:val="single" w:sz="4" w:space="0" w:color="auto"/>
            </w:tcBorders>
            <w:shd w:val="clear" w:color="auto" w:fill="auto"/>
            <w:vAlign w:val="center"/>
          </w:tcPr>
          <w:p w14:paraId="1CCEF234" w14:textId="12D733CE" w:rsidR="00D03C24" w:rsidRPr="00BE755E" w:rsidRDefault="00D03C24" w:rsidP="00D03C24">
            <w:pPr>
              <w:tabs>
                <w:tab w:val="num" w:pos="0"/>
              </w:tabs>
              <w:spacing w:line="400" w:lineRule="exact"/>
              <w:jc w:val="center"/>
              <w:rPr>
                <w:b/>
                <w:bCs/>
                <w:szCs w:val="20"/>
              </w:rPr>
            </w:pPr>
            <w:r>
              <w:rPr>
                <w:b/>
                <w:bCs/>
                <w:szCs w:val="20"/>
              </w:rPr>
              <w:t>108</w:t>
            </w:r>
          </w:p>
        </w:tc>
      </w:tr>
      <w:tr w:rsidR="00D03C24" w:rsidRPr="00BE755E" w14:paraId="560749FF" w14:textId="77777777" w:rsidTr="00EA53C8">
        <w:trPr>
          <w:trHeight w:val="346"/>
          <w:jc w:val="center"/>
        </w:trPr>
        <w:tc>
          <w:tcPr>
            <w:tcW w:w="4624" w:type="dxa"/>
            <w:shd w:val="clear" w:color="auto" w:fill="auto"/>
            <w:vAlign w:val="center"/>
          </w:tcPr>
          <w:p w14:paraId="7274E3A9" w14:textId="77777777" w:rsidR="00D03C24" w:rsidRPr="00BE755E" w:rsidRDefault="00D03C24" w:rsidP="00C465F2">
            <w:pPr>
              <w:tabs>
                <w:tab w:val="num" w:pos="0"/>
              </w:tabs>
              <w:suppressAutoHyphens/>
              <w:rPr>
                <w:b/>
                <w:bCs/>
                <w:i/>
                <w:szCs w:val="20"/>
              </w:rPr>
            </w:pPr>
            <w:r w:rsidRPr="00BE755E">
              <w:rPr>
                <w:b/>
                <w:bCs/>
                <w:i/>
                <w:szCs w:val="20"/>
              </w:rPr>
              <w:t>Контактная работа - Аудиторные занятия</w:t>
            </w:r>
          </w:p>
        </w:tc>
        <w:tc>
          <w:tcPr>
            <w:tcW w:w="2747" w:type="dxa"/>
            <w:shd w:val="clear" w:color="auto" w:fill="auto"/>
            <w:vAlign w:val="center"/>
          </w:tcPr>
          <w:p w14:paraId="094EC668" w14:textId="16CB66C5" w:rsidR="00D03C24" w:rsidRPr="00BE755E" w:rsidRDefault="00D03C24" w:rsidP="00D03C24">
            <w:pPr>
              <w:tabs>
                <w:tab w:val="num" w:pos="0"/>
              </w:tabs>
              <w:spacing w:line="400" w:lineRule="exact"/>
              <w:jc w:val="center"/>
              <w:rPr>
                <w:b/>
                <w:bCs/>
                <w:szCs w:val="20"/>
              </w:rPr>
            </w:pPr>
            <w:r>
              <w:rPr>
                <w:b/>
                <w:bCs/>
                <w:szCs w:val="20"/>
              </w:rPr>
              <w:t>50</w:t>
            </w:r>
            <w:r w:rsidRPr="00BE755E">
              <w:rPr>
                <w:b/>
                <w:bCs/>
                <w:szCs w:val="20"/>
              </w:rPr>
              <w:t>/</w:t>
            </w:r>
            <w:r>
              <w:rPr>
                <w:b/>
                <w:bCs/>
                <w:szCs w:val="20"/>
              </w:rPr>
              <w:t>34</w:t>
            </w:r>
          </w:p>
        </w:tc>
        <w:tc>
          <w:tcPr>
            <w:tcW w:w="2550" w:type="dxa"/>
            <w:shd w:val="clear" w:color="auto" w:fill="auto"/>
            <w:vAlign w:val="center"/>
          </w:tcPr>
          <w:p w14:paraId="2E1E2893" w14:textId="7257AFB2" w:rsidR="00D03C24" w:rsidRPr="00BE755E" w:rsidRDefault="00D03C24" w:rsidP="00D03C24">
            <w:pPr>
              <w:tabs>
                <w:tab w:val="num" w:pos="0"/>
              </w:tabs>
              <w:spacing w:line="400" w:lineRule="exact"/>
              <w:jc w:val="center"/>
              <w:rPr>
                <w:b/>
                <w:bCs/>
                <w:szCs w:val="20"/>
              </w:rPr>
            </w:pPr>
            <w:r>
              <w:rPr>
                <w:b/>
                <w:bCs/>
                <w:szCs w:val="20"/>
              </w:rPr>
              <w:t>50</w:t>
            </w:r>
            <w:r w:rsidRPr="00BE755E">
              <w:rPr>
                <w:b/>
                <w:bCs/>
                <w:szCs w:val="20"/>
              </w:rPr>
              <w:t>/</w:t>
            </w:r>
            <w:r>
              <w:rPr>
                <w:b/>
                <w:bCs/>
                <w:szCs w:val="20"/>
              </w:rPr>
              <w:t>34</w:t>
            </w:r>
          </w:p>
        </w:tc>
      </w:tr>
      <w:tr w:rsidR="00D03C24" w:rsidRPr="00BE755E" w14:paraId="227A5B85" w14:textId="77777777" w:rsidTr="00EA53C8">
        <w:trPr>
          <w:trHeight w:val="222"/>
          <w:jc w:val="center"/>
        </w:trPr>
        <w:tc>
          <w:tcPr>
            <w:tcW w:w="4624" w:type="dxa"/>
            <w:shd w:val="clear" w:color="auto" w:fill="auto"/>
            <w:vAlign w:val="center"/>
          </w:tcPr>
          <w:p w14:paraId="70AE971F" w14:textId="77777777" w:rsidR="00D03C24" w:rsidRPr="00BE755E" w:rsidRDefault="00D03C24" w:rsidP="00D03C24">
            <w:pPr>
              <w:tabs>
                <w:tab w:val="num" w:pos="0"/>
              </w:tabs>
              <w:suppressAutoHyphens/>
              <w:spacing w:line="400" w:lineRule="exact"/>
              <w:rPr>
                <w:bCs/>
                <w:i/>
                <w:szCs w:val="20"/>
              </w:rPr>
            </w:pPr>
            <w:r w:rsidRPr="00BE755E">
              <w:rPr>
                <w:bCs/>
                <w:i/>
                <w:szCs w:val="20"/>
              </w:rPr>
              <w:t>Лекции</w:t>
            </w:r>
          </w:p>
        </w:tc>
        <w:tc>
          <w:tcPr>
            <w:tcW w:w="2747" w:type="dxa"/>
            <w:shd w:val="clear" w:color="auto" w:fill="auto"/>
            <w:vAlign w:val="center"/>
          </w:tcPr>
          <w:p w14:paraId="74E87825" w14:textId="66977148" w:rsidR="00D03C24" w:rsidRPr="00BE755E" w:rsidRDefault="00D03C24" w:rsidP="00D03C24">
            <w:pPr>
              <w:tabs>
                <w:tab w:val="num" w:pos="0"/>
              </w:tabs>
              <w:spacing w:line="400" w:lineRule="exact"/>
              <w:jc w:val="center"/>
              <w:rPr>
                <w:bCs/>
                <w:szCs w:val="20"/>
              </w:rPr>
            </w:pPr>
            <w:r>
              <w:rPr>
                <w:bCs/>
                <w:szCs w:val="20"/>
              </w:rPr>
              <w:t>16</w:t>
            </w:r>
            <w:r w:rsidRPr="00BE755E">
              <w:rPr>
                <w:bCs/>
                <w:szCs w:val="20"/>
              </w:rPr>
              <w:t>/</w:t>
            </w:r>
            <w:r>
              <w:rPr>
                <w:bCs/>
                <w:szCs w:val="20"/>
              </w:rPr>
              <w:t>16</w:t>
            </w:r>
          </w:p>
        </w:tc>
        <w:tc>
          <w:tcPr>
            <w:tcW w:w="2550" w:type="dxa"/>
            <w:shd w:val="clear" w:color="auto" w:fill="auto"/>
            <w:vAlign w:val="center"/>
          </w:tcPr>
          <w:p w14:paraId="15561543" w14:textId="71364D4A" w:rsidR="00D03C24" w:rsidRPr="00470590" w:rsidRDefault="00D03C24" w:rsidP="00D03C24">
            <w:pPr>
              <w:tabs>
                <w:tab w:val="num" w:pos="0"/>
              </w:tabs>
              <w:spacing w:line="400" w:lineRule="exact"/>
              <w:jc w:val="center"/>
              <w:rPr>
                <w:bCs/>
                <w:szCs w:val="20"/>
              </w:rPr>
            </w:pPr>
            <w:r>
              <w:rPr>
                <w:bCs/>
                <w:szCs w:val="20"/>
              </w:rPr>
              <w:t>16</w:t>
            </w:r>
            <w:r w:rsidRPr="00BE755E">
              <w:rPr>
                <w:bCs/>
                <w:szCs w:val="20"/>
              </w:rPr>
              <w:t>/</w:t>
            </w:r>
            <w:r>
              <w:rPr>
                <w:bCs/>
                <w:szCs w:val="20"/>
              </w:rPr>
              <w:t>16</w:t>
            </w:r>
          </w:p>
        </w:tc>
      </w:tr>
      <w:tr w:rsidR="00D03C24" w:rsidRPr="00BE755E" w14:paraId="395CCA17" w14:textId="77777777" w:rsidTr="00EA53C8">
        <w:trPr>
          <w:trHeight w:val="222"/>
          <w:jc w:val="center"/>
        </w:trPr>
        <w:tc>
          <w:tcPr>
            <w:tcW w:w="4624" w:type="dxa"/>
            <w:tcBorders>
              <w:bottom w:val="single" w:sz="4" w:space="0" w:color="auto"/>
            </w:tcBorders>
            <w:shd w:val="clear" w:color="auto" w:fill="auto"/>
            <w:vAlign w:val="center"/>
          </w:tcPr>
          <w:p w14:paraId="4B15CF4A" w14:textId="77777777" w:rsidR="00D03C24" w:rsidRPr="00BE755E" w:rsidRDefault="00D03C24" w:rsidP="00D03C24">
            <w:pPr>
              <w:tabs>
                <w:tab w:val="num" w:pos="0"/>
              </w:tabs>
              <w:suppressAutoHyphens/>
              <w:spacing w:line="400" w:lineRule="exact"/>
              <w:rPr>
                <w:bCs/>
                <w:i/>
                <w:szCs w:val="20"/>
              </w:rPr>
            </w:pPr>
            <w:r w:rsidRPr="00BE755E">
              <w:rPr>
                <w:bCs/>
                <w:i/>
                <w:szCs w:val="20"/>
              </w:rPr>
              <w:t>Семинары, практические занятия</w:t>
            </w:r>
          </w:p>
        </w:tc>
        <w:tc>
          <w:tcPr>
            <w:tcW w:w="2747" w:type="dxa"/>
            <w:tcBorders>
              <w:bottom w:val="single" w:sz="4" w:space="0" w:color="auto"/>
            </w:tcBorders>
            <w:shd w:val="clear" w:color="auto" w:fill="auto"/>
            <w:vAlign w:val="center"/>
          </w:tcPr>
          <w:p w14:paraId="1EBE18C9" w14:textId="59D6AAFB" w:rsidR="00D03C24" w:rsidRPr="00BE755E" w:rsidRDefault="00D03C24" w:rsidP="00D03C24">
            <w:pPr>
              <w:tabs>
                <w:tab w:val="num" w:pos="0"/>
              </w:tabs>
              <w:spacing w:line="400" w:lineRule="exact"/>
              <w:jc w:val="center"/>
              <w:rPr>
                <w:bCs/>
                <w:szCs w:val="20"/>
              </w:rPr>
            </w:pPr>
            <w:r>
              <w:rPr>
                <w:bCs/>
                <w:szCs w:val="20"/>
              </w:rPr>
              <w:t>34/18</w:t>
            </w:r>
          </w:p>
        </w:tc>
        <w:tc>
          <w:tcPr>
            <w:tcW w:w="2550" w:type="dxa"/>
            <w:tcBorders>
              <w:bottom w:val="single" w:sz="4" w:space="0" w:color="auto"/>
            </w:tcBorders>
            <w:shd w:val="clear" w:color="auto" w:fill="auto"/>
            <w:vAlign w:val="center"/>
          </w:tcPr>
          <w:p w14:paraId="7DC994C2" w14:textId="73B30DF1" w:rsidR="00D03C24" w:rsidRPr="00470590" w:rsidRDefault="00D03C24" w:rsidP="00D03C24">
            <w:pPr>
              <w:tabs>
                <w:tab w:val="num" w:pos="0"/>
              </w:tabs>
              <w:spacing w:line="400" w:lineRule="exact"/>
              <w:jc w:val="center"/>
              <w:rPr>
                <w:bCs/>
                <w:szCs w:val="20"/>
              </w:rPr>
            </w:pPr>
            <w:r>
              <w:rPr>
                <w:bCs/>
                <w:szCs w:val="20"/>
              </w:rPr>
              <w:t>34/18</w:t>
            </w:r>
          </w:p>
        </w:tc>
      </w:tr>
      <w:tr w:rsidR="00D03C24" w:rsidRPr="00BE755E" w14:paraId="75FE8EF6" w14:textId="77777777" w:rsidTr="00EA53C8">
        <w:trPr>
          <w:trHeight w:val="170"/>
          <w:jc w:val="center"/>
        </w:trPr>
        <w:tc>
          <w:tcPr>
            <w:tcW w:w="4624" w:type="dxa"/>
            <w:shd w:val="clear" w:color="auto" w:fill="auto"/>
            <w:vAlign w:val="center"/>
          </w:tcPr>
          <w:p w14:paraId="37C1B8AF" w14:textId="77777777" w:rsidR="00D03C24" w:rsidRPr="00BE755E" w:rsidRDefault="00D03C24" w:rsidP="00D03C24">
            <w:pPr>
              <w:tabs>
                <w:tab w:val="num" w:pos="0"/>
              </w:tabs>
              <w:suppressAutoHyphens/>
              <w:rPr>
                <w:b/>
                <w:bCs/>
                <w:i/>
                <w:szCs w:val="20"/>
              </w:rPr>
            </w:pPr>
            <w:r w:rsidRPr="00BE755E">
              <w:rPr>
                <w:b/>
                <w:bCs/>
                <w:i/>
                <w:szCs w:val="20"/>
              </w:rPr>
              <w:t xml:space="preserve">Самостоятельная работа </w:t>
            </w:r>
          </w:p>
        </w:tc>
        <w:tc>
          <w:tcPr>
            <w:tcW w:w="2747" w:type="dxa"/>
            <w:shd w:val="clear" w:color="auto" w:fill="auto"/>
            <w:vAlign w:val="center"/>
          </w:tcPr>
          <w:p w14:paraId="1DD6F3BC" w14:textId="06BC4AD5" w:rsidR="00D03C24" w:rsidRPr="00BE755E" w:rsidRDefault="00D03C24" w:rsidP="00D03C24">
            <w:pPr>
              <w:tabs>
                <w:tab w:val="num" w:pos="0"/>
              </w:tabs>
              <w:spacing w:line="400" w:lineRule="exact"/>
              <w:jc w:val="center"/>
              <w:rPr>
                <w:b/>
                <w:bCs/>
                <w:szCs w:val="20"/>
              </w:rPr>
            </w:pPr>
            <w:r>
              <w:rPr>
                <w:b/>
                <w:bCs/>
                <w:szCs w:val="20"/>
              </w:rPr>
              <w:t>58/74</w:t>
            </w:r>
          </w:p>
        </w:tc>
        <w:tc>
          <w:tcPr>
            <w:tcW w:w="2550" w:type="dxa"/>
            <w:shd w:val="clear" w:color="auto" w:fill="auto"/>
            <w:vAlign w:val="center"/>
          </w:tcPr>
          <w:p w14:paraId="5A5124D3" w14:textId="7E613FC1" w:rsidR="00D03C24" w:rsidRPr="00BE755E" w:rsidRDefault="00D03C24" w:rsidP="00D03C24">
            <w:pPr>
              <w:tabs>
                <w:tab w:val="num" w:pos="0"/>
              </w:tabs>
              <w:spacing w:line="400" w:lineRule="exact"/>
              <w:jc w:val="center"/>
              <w:rPr>
                <w:b/>
                <w:bCs/>
                <w:szCs w:val="20"/>
              </w:rPr>
            </w:pPr>
            <w:r>
              <w:rPr>
                <w:b/>
                <w:bCs/>
                <w:szCs w:val="20"/>
              </w:rPr>
              <w:t>58/74</w:t>
            </w:r>
          </w:p>
        </w:tc>
      </w:tr>
      <w:tr w:rsidR="00D03C24" w:rsidRPr="00BE755E" w14:paraId="476DE0A2" w14:textId="77777777" w:rsidTr="00EA53C8">
        <w:trPr>
          <w:trHeight w:val="427"/>
          <w:jc w:val="center"/>
        </w:trPr>
        <w:tc>
          <w:tcPr>
            <w:tcW w:w="4624" w:type="dxa"/>
            <w:shd w:val="clear" w:color="auto" w:fill="auto"/>
            <w:vAlign w:val="center"/>
          </w:tcPr>
          <w:p w14:paraId="41BF6B2E" w14:textId="77777777" w:rsidR="00D03C24" w:rsidRPr="00BE755E" w:rsidRDefault="00D03C24" w:rsidP="00D03C24">
            <w:pPr>
              <w:tabs>
                <w:tab w:val="num" w:pos="0"/>
              </w:tabs>
              <w:suppressAutoHyphens/>
              <w:rPr>
                <w:bCs/>
                <w:szCs w:val="20"/>
              </w:rPr>
            </w:pPr>
            <w:r w:rsidRPr="00BE755E">
              <w:rPr>
                <w:bCs/>
                <w:szCs w:val="20"/>
              </w:rPr>
              <w:t>Вид текущего контроля</w:t>
            </w:r>
          </w:p>
        </w:tc>
        <w:tc>
          <w:tcPr>
            <w:tcW w:w="2747" w:type="dxa"/>
            <w:shd w:val="clear" w:color="auto" w:fill="auto"/>
            <w:vAlign w:val="bottom"/>
          </w:tcPr>
          <w:p w14:paraId="677F8845" w14:textId="3EDC86B9" w:rsidR="00D03C24" w:rsidRPr="00BE755E" w:rsidRDefault="003C289C" w:rsidP="00D03C24">
            <w:pPr>
              <w:tabs>
                <w:tab w:val="num" w:pos="0"/>
              </w:tabs>
              <w:spacing w:line="400" w:lineRule="exact"/>
              <w:jc w:val="center"/>
              <w:rPr>
                <w:b/>
                <w:bCs/>
                <w:szCs w:val="20"/>
              </w:rPr>
            </w:pPr>
            <w:r>
              <w:rPr>
                <w:bCs/>
                <w:szCs w:val="20"/>
              </w:rPr>
              <w:t>Эссе</w:t>
            </w:r>
            <w:r w:rsidR="00D03C24">
              <w:rPr>
                <w:bCs/>
                <w:szCs w:val="20"/>
              </w:rPr>
              <w:t xml:space="preserve"> </w:t>
            </w:r>
          </w:p>
        </w:tc>
        <w:tc>
          <w:tcPr>
            <w:tcW w:w="2550" w:type="dxa"/>
            <w:shd w:val="clear" w:color="auto" w:fill="auto"/>
            <w:vAlign w:val="bottom"/>
          </w:tcPr>
          <w:p w14:paraId="229BA0A0" w14:textId="24487CB7" w:rsidR="00D03C24" w:rsidRPr="00BF6B1B" w:rsidRDefault="00893F3B" w:rsidP="00D03C24">
            <w:pPr>
              <w:tabs>
                <w:tab w:val="num" w:pos="0"/>
              </w:tabs>
              <w:spacing w:line="400" w:lineRule="exact"/>
              <w:jc w:val="center"/>
              <w:rPr>
                <w:bCs/>
                <w:szCs w:val="20"/>
              </w:rPr>
            </w:pPr>
            <w:r>
              <w:rPr>
                <w:bCs/>
                <w:szCs w:val="20"/>
              </w:rPr>
              <w:t>Эссе</w:t>
            </w:r>
          </w:p>
        </w:tc>
      </w:tr>
      <w:tr w:rsidR="00D03C24" w:rsidRPr="00BE755E" w14:paraId="2287CF27" w14:textId="77777777" w:rsidTr="00C465F2">
        <w:trPr>
          <w:trHeight w:val="407"/>
          <w:jc w:val="center"/>
        </w:trPr>
        <w:tc>
          <w:tcPr>
            <w:tcW w:w="4624" w:type="dxa"/>
            <w:shd w:val="clear" w:color="auto" w:fill="auto"/>
            <w:vAlign w:val="center"/>
          </w:tcPr>
          <w:p w14:paraId="5D4F7DC4" w14:textId="77777777" w:rsidR="00D03C24" w:rsidRPr="00BE755E" w:rsidRDefault="00D03C24" w:rsidP="00D03C24">
            <w:pPr>
              <w:tabs>
                <w:tab w:val="num" w:pos="0"/>
              </w:tabs>
              <w:suppressAutoHyphens/>
              <w:spacing w:line="400" w:lineRule="exact"/>
              <w:rPr>
                <w:bCs/>
                <w:szCs w:val="20"/>
              </w:rPr>
            </w:pPr>
            <w:r w:rsidRPr="00BE755E">
              <w:rPr>
                <w:bCs/>
                <w:szCs w:val="20"/>
              </w:rPr>
              <w:t>Вид промежуточной аттестации</w:t>
            </w:r>
          </w:p>
        </w:tc>
        <w:tc>
          <w:tcPr>
            <w:tcW w:w="2747" w:type="dxa"/>
            <w:shd w:val="clear" w:color="auto" w:fill="auto"/>
            <w:vAlign w:val="bottom"/>
          </w:tcPr>
          <w:p w14:paraId="4D98BD04" w14:textId="29A5AC67" w:rsidR="00D03C24" w:rsidRPr="00BE755E" w:rsidRDefault="00D03C24" w:rsidP="00D03C24">
            <w:pPr>
              <w:tabs>
                <w:tab w:val="num" w:pos="0"/>
              </w:tabs>
              <w:spacing w:line="400" w:lineRule="exact"/>
              <w:jc w:val="center"/>
              <w:rPr>
                <w:bCs/>
                <w:szCs w:val="20"/>
              </w:rPr>
            </w:pPr>
            <w:r>
              <w:rPr>
                <w:bCs/>
                <w:szCs w:val="20"/>
              </w:rPr>
              <w:t>Зачет</w:t>
            </w:r>
          </w:p>
        </w:tc>
        <w:tc>
          <w:tcPr>
            <w:tcW w:w="2550" w:type="dxa"/>
            <w:shd w:val="clear" w:color="auto" w:fill="auto"/>
            <w:vAlign w:val="bottom"/>
          </w:tcPr>
          <w:p w14:paraId="7798231C" w14:textId="71137EFC" w:rsidR="00D03C24" w:rsidRPr="00BE755E" w:rsidRDefault="00D03C24" w:rsidP="00D03C24">
            <w:pPr>
              <w:tabs>
                <w:tab w:val="num" w:pos="0"/>
              </w:tabs>
              <w:spacing w:line="400" w:lineRule="exact"/>
              <w:jc w:val="center"/>
              <w:rPr>
                <w:bCs/>
                <w:szCs w:val="20"/>
              </w:rPr>
            </w:pPr>
            <w:r>
              <w:rPr>
                <w:bCs/>
                <w:szCs w:val="20"/>
              </w:rPr>
              <w:t>Зачет</w:t>
            </w:r>
          </w:p>
        </w:tc>
      </w:tr>
    </w:tbl>
    <w:p w14:paraId="4F22C6E3" w14:textId="77777777" w:rsidR="006D2390" w:rsidRPr="00BE755E" w:rsidRDefault="006D2390" w:rsidP="006D2390">
      <w:pPr>
        <w:pStyle w:val="a3"/>
        <w:ind w:left="0"/>
        <w:jc w:val="both"/>
        <w:rPr>
          <w:b/>
          <w:sz w:val="28"/>
        </w:rPr>
      </w:pPr>
    </w:p>
    <w:p w14:paraId="256461A0" w14:textId="77777777" w:rsidR="007F7140" w:rsidRDefault="007F7140" w:rsidP="006D2390">
      <w:pPr>
        <w:pStyle w:val="a3"/>
        <w:ind w:left="0"/>
        <w:jc w:val="both"/>
        <w:rPr>
          <w:b/>
          <w:sz w:val="28"/>
        </w:rPr>
      </w:pPr>
    </w:p>
    <w:p w14:paraId="0434C364" w14:textId="41F66A9A" w:rsidR="006D2390" w:rsidRDefault="006D2390" w:rsidP="006D2390">
      <w:pPr>
        <w:pStyle w:val="a3"/>
        <w:ind w:left="0"/>
        <w:jc w:val="both"/>
        <w:rPr>
          <w:b/>
          <w:sz w:val="28"/>
        </w:rPr>
      </w:pPr>
      <w:r w:rsidRPr="00BE755E">
        <w:rPr>
          <w:b/>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6AD9C3" w14:textId="77777777" w:rsidR="00C465F2" w:rsidRPr="00BE755E" w:rsidRDefault="00C465F2" w:rsidP="006D2390">
      <w:pPr>
        <w:pStyle w:val="a3"/>
        <w:ind w:left="0"/>
        <w:jc w:val="both"/>
        <w:rPr>
          <w:b/>
          <w:sz w:val="28"/>
        </w:rPr>
      </w:pPr>
    </w:p>
    <w:p w14:paraId="77388D65" w14:textId="590BA936" w:rsidR="006D2390" w:rsidRDefault="006D2390" w:rsidP="006D2390">
      <w:pPr>
        <w:ind w:firstLine="709"/>
        <w:jc w:val="both"/>
        <w:rPr>
          <w:b/>
          <w:sz w:val="28"/>
        </w:rPr>
      </w:pPr>
      <w:r w:rsidRPr="0014411D">
        <w:rPr>
          <w:b/>
          <w:sz w:val="28"/>
        </w:rPr>
        <w:t>5.1. Содержание дисциплины</w:t>
      </w:r>
    </w:p>
    <w:p w14:paraId="2F674F90" w14:textId="77777777" w:rsidR="00C465F2" w:rsidRPr="0014411D" w:rsidRDefault="00C465F2" w:rsidP="006D2390">
      <w:pPr>
        <w:ind w:firstLine="709"/>
        <w:jc w:val="both"/>
        <w:rPr>
          <w:b/>
          <w:sz w:val="28"/>
        </w:rPr>
      </w:pPr>
    </w:p>
    <w:p w14:paraId="152CA3BE" w14:textId="77777777" w:rsidR="00893F3B" w:rsidRPr="00C21B03" w:rsidRDefault="00893F3B" w:rsidP="00893F3B">
      <w:pPr>
        <w:widowControl w:val="0"/>
        <w:autoSpaceDE w:val="0"/>
        <w:autoSpaceDN w:val="0"/>
        <w:adjustRightInd w:val="0"/>
        <w:spacing w:line="360" w:lineRule="auto"/>
        <w:ind w:firstLine="720"/>
        <w:jc w:val="both"/>
        <w:rPr>
          <w:b/>
          <w:sz w:val="28"/>
          <w:szCs w:val="28"/>
        </w:rPr>
      </w:pPr>
      <w:r w:rsidRPr="00C21B03">
        <w:rPr>
          <w:b/>
          <w:sz w:val="28"/>
          <w:szCs w:val="28"/>
        </w:rPr>
        <w:t xml:space="preserve">Тема 1. Общая характеристика конституционного права </w:t>
      </w:r>
    </w:p>
    <w:p w14:paraId="6C925E07" w14:textId="77777777" w:rsidR="00893F3B" w:rsidRPr="00C21B03" w:rsidRDefault="00893F3B" w:rsidP="00893F3B">
      <w:pPr>
        <w:widowControl w:val="0"/>
        <w:autoSpaceDE w:val="0"/>
        <w:autoSpaceDN w:val="0"/>
        <w:adjustRightInd w:val="0"/>
        <w:spacing w:line="360" w:lineRule="auto"/>
        <w:ind w:firstLine="720"/>
        <w:jc w:val="both"/>
        <w:rPr>
          <w:b/>
          <w:sz w:val="28"/>
          <w:szCs w:val="28"/>
        </w:rPr>
      </w:pPr>
      <w:r w:rsidRPr="00C21B03">
        <w:rPr>
          <w:b/>
          <w:sz w:val="28"/>
          <w:szCs w:val="28"/>
        </w:rPr>
        <w:t xml:space="preserve">Российской Федерации. </w:t>
      </w:r>
    </w:p>
    <w:p w14:paraId="5FEF8FD3" w14:textId="77777777" w:rsidR="00893F3B" w:rsidRPr="0034514E" w:rsidRDefault="00893F3B" w:rsidP="0034514E">
      <w:pPr>
        <w:spacing w:line="360" w:lineRule="auto"/>
        <w:ind w:firstLine="720"/>
        <w:jc w:val="both"/>
        <w:rPr>
          <w:sz w:val="28"/>
          <w:szCs w:val="28"/>
        </w:rPr>
      </w:pPr>
      <w:r w:rsidRPr="0034514E">
        <w:rPr>
          <w:sz w:val="28"/>
          <w:szCs w:val="28"/>
        </w:rPr>
        <w:t xml:space="preserve">Понятие и предмет, методы конституционного права Российской Федерации. Общественные отношения, регулируемые нормами конституционного права. Источники конституционного права Российской Федерации. </w:t>
      </w:r>
    </w:p>
    <w:p w14:paraId="38F5AE7A" w14:textId="77777777" w:rsidR="00893F3B" w:rsidRPr="0034514E" w:rsidRDefault="00893F3B" w:rsidP="0034514E">
      <w:pPr>
        <w:spacing w:line="360" w:lineRule="auto"/>
        <w:jc w:val="both"/>
        <w:rPr>
          <w:sz w:val="28"/>
          <w:szCs w:val="28"/>
        </w:rPr>
      </w:pPr>
      <w:r w:rsidRPr="0034514E">
        <w:rPr>
          <w:sz w:val="28"/>
          <w:szCs w:val="28"/>
        </w:rPr>
        <w:t>Конституция Российской Федерации как основной источник российского конституционного права. Основные юридические свойства Конституции Российской Федерации 1993 г. Общепризнанные принципы и нормы международного права. Федеральные конституционные законы, федеральные законы, иные нормативные правовые акты. Федеративный договор. Конституции и уставы субъектов Российской Федерации.</w:t>
      </w:r>
    </w:p>
    <w:p w14:paraId="44335024" w14:textId="77777777" w:rsidR="00893F3B" w:rsidRPr="0034514E" w:rsidRDefault="00893F3B" w:rsidP="0034514E">
      <w:pPr>
        <w:spacing w:line="360" w:lineRule="auto"/>
        <w:ind w:firstLine="720"/>
        <w:jc w:val="both"/>
        <w:rPr>
          <w:spacing w:val="-1"/>
          <w:sz w:val="28"/>
          <w:szCs w:val="28"/>
        </w:rPr>
      </w:pPr>
      <w:r w:rsidRPr="0034514E">
        <w:rPr>
          <w:spacing w:val="-1"/>
          <w:sz w:val="28"/>
          <w:szCs w:val="28"/>
        </w:rPr>
        <w:t>Акты Конституционного Суда Российской Федерации как источник российского конституционного права.</w:t>
      </w:r>
    </w:p>
    <w:p w14:paraId="3F7B112A" w14:textId="007B436C" w:rsidR="00893F3B" w:rsidRPr="0034514E" w:rsidRDefault="00893F3B" w:rsidP="0034514E">
      <w:pPr>
        <w:spacing w:line="360" w:lineRule="auto"/>
        <w:jc w:val="both"/>
        <w:rPr>
          <w:b/>
          <w:bCs/>
          <w:sz w:val="28"/>
          <w:szCs w:val="28"/>
        </w:rPr>
      </w:pPr>
      <w:r w:rsidRPr="0034514E">
        <w:rPr>
          <w:b/>
          <w:bCs/>
          <w:sz w:val="28"/>
          <w:szCs w:val="28"/>
        </w:rPr>
        <w:lastRenderedPageBreak/>
        <w:t>Тема 2. Конституционный строй Российской Федерации: общая характеристика.</w:t>
      </w:r>
    </w:p>
    <w:p w14:paraId="6F4E602E" w14:textId="77777777" w:rsidR="00893F3B" w:rsidRPr="0034514E" w:rsidRDefault="00893F3B" w:rsidP="0034514E">
      <w:pPr>
        <w:spacing w:line="360" w:lineRule="auto"/>
        <w:ind w:firstLine="720"/>
        <w:jc w:val="both"/>
        <w:rPr>
          <w:sz w:val="28"/>
          <w:szCs w:val="28"/>
        </w:rPr>
      </w:pPr>
      <w:r w:rsidRPr="0034514E">
        <w:rPr>
          <w:sz w:val="28"/>
          <w:szCs w:val="28"/>
        </w:rPr>
        <w:t>Понятие конституционного строя. Основы конституционного строя.</w:t>
      </w:r>
    </w:p>
    <w:p w14:paraId="2CCCC271" w14:textId="77777777" w:rsidR="00893F3B" w:rsidRPr="0034514E" w:rsidRDefault="00893F3B" w:rsidP="0034514E">
      <w:pPr>
        <w:spacing w:line="360" w:lineRule="auto"/>
        <w:ind w:firstLine="720"/>
        <w:jc w:val="both"/>
        <w:rPr>
          <w:sz w:val="28"/>
          <w:szCs w:val="28"/>
        </w:rPr>
      </w:pPr>
      <w:r w:rsidRPr="0034514E">
        <w:rPr>
          <w:sz w:val="28"/>
          <w:szCs w:val="28"/>
        </w:rPr>
        <w:t xml:space="preserve">Основные конституционные нормы и принципы, призванные обеспечить развитие России как правового государства. Ограничение государственной власти правом. </w:t>
      </w:r>
    </w:p>
    <w:p w14:paraId="464C3B19" w14:textId="77777777" w:rsidR="00893F3B" w:rsidRPr="0034514E" w:rsidRDefault="00893F3B" w:rsidP="0034514E">
      <w:pPr>
        <w:spacing w:line="360" w:lineRule="auto"/>
        <w:ind w:right="-5" w:firstLine="720"/>
        <w:jc w:val="both"/>
        <w:rPr>
          <w:sz w:val="28"/>
          <w:szCs w:val="28"/>
        </w:rPr>
      </w:pPr>
      <w:r w:rsidRPr="0034514E">
        <w:rPr>
          <w:sz w:val="28"/>
          <w:szCs w:val="28"/>
        </w:rPr>
        <w:t>Закрепление конституционного строя в Конституции Российской Федерации (Россия как демократическое, федеративное, правовое и социальное государство). Принцип разделения властей — конституционная основа осуществления государственной власти.</w:t>
      </w:r>
    </w:p>
    <w:p w14:paraId="758403F2" w14:textId="77777777" w:rsidR="00893F3B" w:rsidRPr="0034514E" w:rsidRDefault="00893F3B" w:rsidP="0034514E">
      <w:pPr>
        <w:spacing w:line="360" w:lineRule="auto"/>
        <w:ind w:right="-5" w:firstLine="720"/>
        <w:jc w:val="both"/>
        <w:rPr>
          <w:sz w:val="28"/>
          <w:szCs w:val="28"/>
        </w:rPr>
      </w:pPr>
      <w:r w:rsidRPr="0034514E">
        <w:rPr>
          <w:sz w:val="28"/>
          <w:szCs w:val="28"/>
        </w:rPr>
        <w:t>Российская Федерация — социальное государство. Российская Федерация — светское государство. Республиканская форма правления. Суверенитет Российского государства. Многонациональный народ Российской Федерации – носитель суверенитета и единственный источник власти. Формы народовластия. Референдум и свободные выборы – высшее непосредственное выражение власти народа.</w:t>
      </w:r>
    </w:p>
    <w:p w14:paraId="64986142" w14:textId="77777777" w:rsidR="00893F3B" w:rsidRPr="0034514E" w:rsidRDefault="00893F3B" w:rsidP="0034514E">
      <w:pPr>
        <w:spacing w:line="360" w:lineRule="auto"/>
        <w:ind w:right="-5" w:firstLine="720"/>
        <w:jc w:val="both"/>
        <w:rPr>
          <w:sz w:val="28"/>
          <w:szCs w:val="28"/>
        </w:rPr>
      </w:pPr>
      <w:r w:rsidRPr="0034514E">
        <w:rPr>
          <w:sz w:val="28"/>
          <w:szCs w:val="28"/>
        </w:rPr>
        <w:t xml:space="preserve">Федерализм как основа конституционного строя Российской Федерации. Местное самоуправление в системе народовластия. </w:t>
      </w:r>
    </w:p>
    <w:p w14:paraId="44D8150A" w14:textId="4473A27F" w:rsidR="00893F3B" w:rsidRPr="0034514E" w:rsidRDefault="00893F3B" w:rsidP="0034514E">
      <w:pPr>
        <w:spacing w:line="360" w:lineRule="auto"/>
        <w:ind w:firstLine="720"/>
        <w:jc w:val="both"/>
        <w:rPr>
          <w:b/>
          <w:bCs/>
          <w:spacing w:val="-8"/>
          <w:sz w:val="28"/>
          <w:szCs w:val="28"/>
        </w:rPr>
      </w:pPr>
      <w:r w:rsidRPr="0034514E">
        <w:rPr>
          <w:b/>
          <w:bCs/>
          <w:spacing w:val="-8"/>
          <w:sz w:val="28"/>
          <w:szCs w:val="28"/>
        </w:rPr>
        <w:t xml:space="preserve">Тема </w:t>
      </w:r>
      <w:r w:rsidR="00D860C3">
        <w:rPr>
          <w:b/>
          <w:bCs/>
          <w:spacing w:val="-8"/>
          <w:sz w:val="28"/>
          <w:szCs w:val="28"/>
        </w:rPr>
        <w:t>3</w:t>
      </w:r>
      <w:r w:rsidRPr="0034514E">
        <w:rPr>
          <w:b/>
          <w:bCs/>
          <w:spacing w:val="-8"/>
          <w:sz w:val="28"/>
          <w:szCs w:val="28"/>
        </w:rPr>
        <w:t xml:space="preserve">. Конституционные основы правового статуса индивида </w:t>
      </w:r>
    </w:p>
    <w:p w14:paraId="30AC0856" w14:textId="77777777" w:rsidR="00893F3B" w:rsidRPr="0034514E" w:rsidRDefault="00893F3B" w:rsidP="0034514E">
      <w:pPr>
        <w:spacing w:line="360" w:lineRule="auto"/>
        <w:ind w:firstLine="720"/>
        <w:jc w:val="both"/>
        <w:rPr>
          <w:b/>
          <w:bCs/>
          <w:spacing w:val="-8"/>
          <w:sz w:val="28"/>
          <w:szCs w:val="28"/>
        </w:rPr>
      </w:pPr>
      <w:r w:rsidRPr="0034514E">
        <w:rPr>
          <w:b/>
          <w:bCs/>
          <w:spacing w:val="-8"/>
          <w:sz w:val="28"/>
          <w:szCs w:val="28"/>
        </w:rPr>
        <w:t>в Российской Федерации.</w:t>
      </w:r>
    </w:p>
    <w:p w14:paraId="52C88DB4" w14:textId="77777777" w:rsidR="00893F3B" w:rsidRPr="0034514E" w:rsidRDefault="00893F3B" w:rsidP="0034514E">
      <w:pPr>
        <w:spacing w:line="360" w:lineRule="auto"/>
        <w:ind w:firstLine="720"/>
        <w:jc w:val="both"/>
        <w:rPr>
          <w:b/>
          <w:bCs/>
          <w:sz w:val="28"/>
          <w:szCs w:val="28"/>
        </w:rPr>
      </w:pPr>
      <w:r w:rsidRPr="0034514E">
        <w:rPr>
          <w:sz w:val="28"/>
          <w:szCs w:val="28"/>
        </w:rPr>
        <w:t>Понятие основ правового статуса личности.</w:t>
      </w:r>
      <w:r w:rsidRPr="0034514E">
        <w:rPr>
          <w:spacing w:val="-1"/>
          <w:sz w:val="28"/>
          <w:szCs w:val="28"/>
        </w:rPr>
        <w:t xml:space="preserve"> Гарантии прав, свобод и исполнения обязанностей человеком и гражданином: государственные, муниципальные, общественные, международные. Право граждан на самозащиту. Ограничение конституционных прав и свобод.</w:t>
      </w:r>
    </w:p>
    <w:p w14:paraId="72F110A6" w14:textId="77777777" w:rsidR="00893F3B" w:rsidRPr="0034514E" w:rsidRDefault="00893F3B" w:rsidP="0034514E">
      <w:pPr>
        <w:spacing w:line="360" w:lineRule="auto"/>
        <w:ind w:firstLine="720"/>
        <w:jc w:val="both"/>
        <w:rPr>
          <w:sz w:val="28"/>
          <w:szCs w:val="28"/>
        </w:rPr>
      </w:pPr>
      <w:r w:rsidRPr="0034514E">
        <w:rPr>
          <w:spacing w:val="-3"/>
          <w:sz w:val="28"/>
          <w:szCs w:val="28"/>
        </w:rPr>
        <w:t xml:space="preserve">Понятие гражданства. </w:t>
      </w:r>
      <w:r w:rsidRPr="0034514E">
        <w:rPr>
          <w:sz w:val="28"/>
          <w:szCs w:val="28"/>
        </w:rPr>
        <w:t>Развитие законодательства о гражданстве Российской Федерации. Принципы гражданства Российской Федерации.  Полномочные органы, ведающие делами гражданства. Понятие и принципы гражданства. Порядок решения дел о гражданстве Российской Федерации.</w:t>
      </w:r>
    </w:p>
    <w:p w14:paraId="25189D7A" w14:textId="77777777" w:rsidR="00893F3B" w:rsidRPr="0034514E" w:rsidRDefault="00893F3B" w:rsidP="0034514E">
      <w:pPr>
        <w:spacing w:line="360" w:lineRule="auto"/>
        <w:ind w:firstLine="720"/>
        <w:jc w:val="both"/>
        <w:rPr>
          <w:spacing w:val="-1"/>
          <w:sz w:val="28"/>
          <w:szCs w:val="28"/>
        </w:rPr>
      </w:pPr>
      <w:r w:rsidRPr="0034514E">
        <w:rPr>
          <w:sz w:val="28"/>
          <w:szCs w:val="28"/>
        </w:rPr>
        <w:t xml:space="preserve">Основания и порядок приобретения гражданства Российской Федерации. </w:t>
      </w:r>
      <w:r w:rsidRPr="0034514E">
        <w:rPr>
          <w:spacing w:val="-1"/>
          <w:sz w:val="28"/>
          <w:szCs w:val="28"/>
        </w:rPr>
        <w:t xml:space="preserve">Прекращение гражданства Российской Федерации. </w:t>
      </w:r>
      <w:r w:rsidRPr="0034514E">
        <w:rPr>
          <w:sz w:val="28"/>
          <w:szCs w:val="28"/>
        </w:rPr>
        <w:t xml:space="preserve">Порядок изменения гражданства детей. </w:t>
      </w:r>
      <w:r w:rsidRPr="0034514E">
        <w:rPr>
          <w:spacing w:val="-1"/>
          <w:sz w:val="28"/>
          <w:szCs w:val="28"/>
        </w:rPr>
        <w:t xml:space="preserve">Правовой статус беженцев и вынужденных переселенцев в Российской </w:t>
      </w:r>
      <w:r w:rsidRPr="0034514E">
        <w:rPr>
          <w:spacing w:val="-1"/>
          <w:sz w:val="28"/>
          <w:szCs w:val="28"/>
        </w:rPr>
        <w:lastRenderedPageBreak/>
        <w:t>Федерации. Правовое положение иностранных граждан и лиц без граж</w:t>
      </w:r>
      <w:r w:rsidRPr="0034514E">
        <w:rPr>
          <w:spacing w:val="-4"/>
          <w:sz w:val="28"/>
          <w:szCs w:val="28"/>
        </w:rPr>
        <w:t xml:space="preserve">данства в Российской Федерации. </w:t>
      </w:r>
      <w:r w:rsidRPr="0034514E">
        <w:rPr>
          <w:spacing w:val="-1"/>
          <w:sz w:val="28"/>
          <w:szCs w:val="28"/>
        </w:rPr>
        <w:t>Классификации принципов, определяющих статуса человека и гражданина.</w:t>
      </w:r>
    </w:p>
    <w:p w14:paraId="3C5E1DD3" w14:textId="2E4343F7" w:rsidR="00893F3B" w:rsidRPr="0034514E" w:rsidRDefault="00893F3B" w:rsidP="0034514E">
      <w:pPr>
        <w:widowControl w:val="0"/>
        <w:autoSpaceDE w:val="0"/>
        <w:autoSpaceDN w:val="0"/>
        <w:adjustRightInd w:val="0"/>
        <w:spacing w:line="360" w:lineRule="auto"/>
        <w:ind w:firstLine="720"/>
        <w:jc w:val="both"/>
        <w:rPr>
          <w:b/>
          <w:bCs/>
          <w:sz w:val="28"/>
          <w:szCs w:val="28"/>
        </w:rPr>
      </w:pPr>
      <w:r w:rsidRPr="0034514E">
        <w:rPr>
          <w:b/>
          <w:bCs/>
          <w:sz w:val="28"/>
          <w:szCs w:val="28"/>
        </w:rPr>
        <w:t xml:space="preserve">Тема </w:t>
      </w:r>
      <w:r w:rsidR="00D860C3">
        <w:rPr>
          <w:b/>
          <w:bCs/>
          <w:sz w:val="28"/>
          <w:szCs w:val="28"/>
        </w:rPr>
        <w:t>4</w:t>
      </w:r>
      <w:r w:rsidRPr="0034514E">
        <w:rPr>
          <w:b/>
          <w:bCs/>
          <w:sz w:val="28"/>
          <w:szCs w:val="28"/>
        </w:rPr>
        <w:t>. Федеративное устройство России. Разграничение предметов ведения и полномочий Российской Федерации и ее субъектов.</w:t>
      </w:r>
    </w:p>
    <w:p w14:paraId="01AAEC97" w14:textId="77777777" w:rsidR="00893F3B" w:rsidRPr="0034514E" w:rsidRDefault="00893F3B" w:rsidP="0034514E">
      <w:pPr>
        <w:widowControl w:val="0"/>
        <w:autoSpaceDE w:val="0"/>
        <w:autoSpaceDN w:val="0"/>
        <w:adjustRightInd w:val="0"/>
        <w:spacing w:line="360" w:lineRule="auto"/>
        <w:ind w:firstLine="720"/>
        <w:jc w:val="both"/>
        <w:rPr>
          <w:rFonts w:eastAsia="Calibri"/>
          <w:sz w:val="28"/>
          <w:szCs w:val="28"/>
        </w:rPr>
      </w:pPr>
      <w:r w:rsidRPr="0034514E">
        <w:rPr>
          <w:rFonts w:eastAsia="Calibri"/>
          <w:sz w:val="28"/>
          <w:szCs w:val="28"/>
        </w:rPr>
        <w:t>Развитие России как полиэтнического многонационального государства и трансформация конституционного законодательства (статус национальных автономий и основы государственного строительства в конституциях РСФСР и СССР).</w:t>
      </w:r>
    </w:p>
    <w:p w14:paraId="15431488" w14:textId="77777777" w:rsidR="00893F3B" w:rsidRPr="0034514E" w:rsidRDefault="00893F3B" w:rsidP="0034514E">
      <w:pPr>
        <w:widowControl w:val="0"/>
        <w:autoSpaceDE w:val="0"/>
        <w:autoSpaceDN w:val="0"/>
        <w:adjustRightInd w:val="0"/>
        <w:spacing w:line="360" w:lineRule="auto"/>
        <w:ind w:firstLine="720"/>
        <w:jc w:val="both"/>
        <w:rPr>
          <w:rFonts w:eastAsia="Calibri"/>
          <w:sz w:val="28"/>
          <w:szCs w:val="28"/>
        </w:rPr>
      </w:pPr>
      <w:r w:rsidRPr="0034514E">
        <w:rPr>
          <w:rFonts w:eastAsia="Calibri"/>
          <w:sz w:val="28"/>
          <w:szCs w:val="28"/>
        </w:rPr>
        <w:t>Конституционно-правовой статус Российской Федерации как многонационального государства. Конституционная характеристика Российской Федерации как федеративного государства.</w:t>
      </w:r>
    </w:p>
    <w:p w14:paraId="49775750" w14:textId="77777777" w:rsidR="00893F3B" w:rsidRPr="0034514E" w:rsidRDefault="00893F3B" w:rsidP="0034514E">
      <w:pPr>
        <w:widowControl w:val="0"/>
        <w:autoSpaceDE w:val="0"/>
        <w:autoSpaceDN w:val="0"/>
        <w:adjustRightInd w:val="0"/>
        <w:spacing w:line="360" w:lineRule="auto"/>
        <w:ind w:firstLine="720"/>
        <w:jc w:val="both"/>
        <w:rPr>
          <w:rFonts w:eastAsia="Calibri"/>
          <w:sz w:val="28"/>
          <w:szCs w:val="28"/>
        </w:rPr>
      </w:pPr>
      <w:r w:rsidRPr="0034514E">
        <w:rPr>
          <w:rFonts w:eastAsia="Calibri"/>
          <w:sz w:val="28"/>
          <w:szCs w:val="28"/>
        </w:rPr>
        <w:t>Конституционно-правовой статус республики в составе Российской Федерации: общее, особенное. Конституционно-правовой статус краев, областей, городов федерального значения. Конституционно-правовой статус автономной области, автономного округа.</w:t>
      </w:r>
    </w:p>
    <w:p w14:paraId="025D617F" w14:textId="13D63930" w:rsidR="00893F3B" w:rsidRPr="0034514E" w:rsidRDefault="00893F3B" w:rsidP="0034514E">
      <w:pPr>
        <w:spacing w:line="360" w:lineRule="auto"/>
        <w:ind w:firstLine="708"/>
        <w:jc w:val="both"/>
        <w:rPr>
          <w:rFonts w:eastAsia="Calibri"/>
          <w:sz w:val="28"/>
          <w:szCs w:val="28"/>
        </w:rPr>
      </w:pPr>
      <w:r w:rsidRPr="0034514E">
        <w:rPr>
          <w:rFonts w:eastAsia="Calibri"/>
          <w:sz w:val="28"/>
          <w:szCs w:val="28"/>
        </w:rPr>
        <w:t xml:space="preserve"> Взаимоотношение Российской Федерации и ее субъектов. Разграничение предметов ведения и полномочий Российской Федерации и ее субъектов в Конституции Российской Федерации.</w:t>
      </w:r>
    </w:p>
    <w:p w14:paraId="5371F8E9" w14:textId="77777777" w:rsidR="00893F3B" w:rsidRPr="0034514E" w:rsidRDefault="00893F3B" w:rsidP="0034514E">
      <w:pPr>
        <w:spacing w:line="360" w:lineRule="auto"/>
        <w:ind w:firstLine="720"/>
        <w:jc w:val="both"/>
        <w:rPr>
          <w:b/>
          <w:bCs/>
          <w:sz w:val="28"/>
          <w:szCs w:val="28"/>
        </w:rPr>
      </w:pPr>
    </w:p>
    <w:p w14:paraId="5666F031" w14:textId="59FE8619" w:rsidR="00893F3B" w:rsidRPr="0034514E" w:rsidRDefault="00893F3B" w:rsidP="0034514E">
      <w:pPr>
        <w:pStyle w:val="HTML"/>
        <w:spacing w:line="360" w:lineRule="auto"/>
        <w:jc w:val="both"/>
        <w:rPr>
          <w:rFonts w:ascii="Times New Roman" w:hAnsi="Times New Roman" w:cs="Times New Roman"/>
          <w:b/>
          <w:sz w:val="28"/>
          <w:szCs w:val="28"/>
        </w:rPr>
      </w:pPr>
      <w:r w:rsidRPr="0034514E">
        <w:rPr>
          <w:rFonts w:ascii="Times New Roman" w:hAnsi="Times New Roman" w:cs="Times New Roman"/>
          <w:b/>
          <w:bCs/>
          <w:sz w:val="28"/>
          <w:szCs w:val="28"/>
        </w:rPr>
        <w:t>Тема</w:t>
      </w:r>
      <w:r w:rsidRPr="0034514E">
        <w:rPr>
          <w:rFonts w:ascii="Times New Roman" w:hAnsi="Times New Roman" w:cs="Times New Roman"/>
          <w:b/>
          <w:sz w:val="28"/>
          <w:szCs w:val="28"/>
        </w:rPr>
        <w:t xml:space="preserve"> </w:t>
      </w:r>
      <w:r w:rsidR="00D860C3">
        <w:rPr>
          <w:rFonts w:ascii="Times New Roman" w:hAnsi="Times New Roman" w:cs="Times New Roman"/>
          <w:b/>
          <w:sz w:val="28"/>
          <w:szCs w:val="28"/>
        </w:rPr>
        <w:t>5</w:t>
      </w:r>
      <w:r w:rsidRPr="0034514E">
        <w:rPr>
          <w:rFonts w:ascii="Times New Roman" w:hAnsi="Times New Roman" w:cs="Times New Roman"/>
          <w:b/>
          <w:sz w:val="28"/>
          <w:szCs w:val="28"/>
        </w:rPr>
        <w:t xml:space="preserve">. Конституционная система органов государственной власти </w:t>
      </w:r>
      <w:bookmarkStart w:id="2" w:name="sub_para_N_0"/>
      <w:r w:rsidRPr="0034514E">
        <w:rPr>
          <w:rFonts w:ascii="Times New Roman" w:hAnsi="Times New Roman" w:cs="Times New Roman"/>
          <w:b/>
          <w:sz w:val="28"/>
          <w:szCs w:val="28"/>
        </w:rPr>
        <w:t>в</w:t>
      </w:r>
    </w:p>
    <w:p w14:paraId="57AC77C6" w14:textId="1A1796E3" w:rsidR="00893F3B" w:rsidRPr="0034514E" w:rsidRDefault="00893F3B" w:rsidP="0034514E">
      <w:pPr>
        <w:pStyle w:val="HTML"/>
        <w:spacing w:line="360" w:lineRule="auto"/>
        <w:jc w:val="both"/>
        <w:rPr>
          <w:rFonts w:ascii="Times New Roman" w:hAnsi="Times New Roman" w:cs="Times New Roman"/>
          <w:b/>
          <w:sz w:val="28"/>
          <w:szCs w:val="28"/>
        </w:rPr>
      </w:pPr>
      <w:r w:rsidRPr="0034514E">
        <w:rPr>
          <w:rFonts w:ascii="Times New Roman" w:hAnsi="Times New Roman" w:cs="Times New Roman"/>
          <w:b/>
          <w:sz w:val="28"/>
          <w:szCs w:val="28"/>
        </w:rPr>
        <w:t xml:space="preserve">  Российской </w:t>
      </w:r>
      <w:bookmarkEnd w:id="2"/>
      <w:r w:rsidRPr="0034514E">
        <w:rPr>
          <w:rFonts w:ascii="Times New Roman" w:hAnsi="Times New Roman" w:cs="Times New Roman"/>
          <w:b/>
          <w:sz w:val="28"/>
          <w:szCs w:val="28"/>
        </w:rPr>
        <w:t>Федерации</w:t>
      </w:r>
    </w:p>
    <w:p w14:paraId="0E7BCBC9" w14:textId="77777777" w:rsidR="00893F3B" w:rsidRPr="0034514E" w:rsidRDefault="00893F3B" w:rsidP="0034514E">
      <w:pPr>
        <w:shd w:val="clear" w:color="auto" w:fill="FFFFFF"/>
        <w:autoSpaceDE w:val="0"/>
        <w:autoSpaceDN w:val="0"/>
        <w:adjustRightInd w:val="0"/>
        <w:spacing w:line="360" w:lineRule="auto"/>
        <w:ind w:firstLine="709"/>
        <w:jc w:val="both"/>
        <w:rPr>
          <w:sz w:val="28"/>
          <w:szCs w:val="28"/>
        </w:rPr>
      </w:pPr>
      <w:r w:rsidRPr="0034514E">
        <w:rPr>
          <w:sz w:val="28"/>
          <w:szCs w:val="28"/>
        </w:rPr>
        <w:t>Система органов государственной власти: федеральный уровень и уровень субъектов Федерации.</w:t>
      </w:r>
    </w:p>
    <w:p w14:paraId="3E45A43A" w14:textId="77777777" w:rsidR="00893F3B" w:rsidRPr="0034514E" w:rsidRDefault="00893F3B" w:rsidP="0034514E">
      <w:pPr>
        <w:shd w:val="clear" w:color="auto" w:fill="FFFFFF"/>
        <w:autoSpaceDE w:val="0"/>
        <w:autoSpaceDN w:val="0"/>
        <w:adjustRightInd w:val="0"/>
        <w:spacing w:line="360" w:lineRule="auto"/>
        <w:ind w:firstLine="709"/>
        <w:jc w:val="both"/>
        <w:rPr>
          <w:sz w:val="28"/>
          <w:szCs w:val="28"/>
        </w:rPr>
      </w:pPr>
      <w:r w:rsidRPr="0034514E">
        <w:rPr>
          <w:sz w:val="28"/>
          <w:szCs w:val="28"/>
        </w:rPr>
        <w:t>Конституционные признаки построения и деятельности государственных ор</w:t>
      </w:r>
      <w:r w:rsidRPr="0034514E">
        <w:rPr>
          <w:sz w:val="28"/>
          <w:szCs w:val="28"/>
        </w:rPr>
        <w:softHyphen/>
        <w:t>ганов: приоритет прав и свобод человека, народовластие, федерализм, разделение властей, законность, деидеологизация, светскость.</w:t>
      </w:r>
    </w:p>
    <w:p w14:paraId="10BA267B" w14:textId="77777777" w:rsidR="00893F3B" w:rsidRPr="0034514E" w:rsidRDefault="00893F3B" w:rsidP="0034514E">
      <w:pPr>
        <w:shd w:val="clear" w:color="auto" w:fill="FFFFFF"/>
        <w:autoSpaceDE w:val="0"/>
        <w:autoSpaceDN w:val="0"/>
        <w:adjustRightInd w:val="0"/>
        <w:spacing w:line="360" w:lineRule="auto"/>
        <w:ind w:firstLine="709"/>
        <w:jc w:val="both"/>
        <w:rPr>
          <w:sz w:val="28"/>
          <w:szCs w:val="28"/>
        </w:rPr>
      </w:pPr>
      <w:r w:rsidRPr="0034514E">
        <w:rPr>
          <w:sz w:val="28"/>
          <w:szCs w:val="28"/>
        </w:rPr>
        <w:t>Государственные органы с особым статусом: прокуратура, Центральный банк РФ, Центральная избирательная комиссия РФ, Академия наук РФ.</w:t>
      </w:r>
    </w:p>
    <w:p w14:paraId="5062F541" w14:textId="77777777"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 xml:space="preserve">Понятие избирательной системы и избирательного права. Мажоритарная и пропорциональная избирательные системы, смешанная правовая избирательная </w:t>
      </w:r>
      <w:r w:rsidRPr="0034514E">
        <w:rPr>
          <w:sz w:val="28"/>
          <w:szCs w:val="28"/>
        </w:rPr>
        <w:lastRenderedPageBreak/>
        <w:t xml:space="preserve">система и их применение в Российской Федерации. Гарантии избирательных прав граждан. </w:t>
      </w:r>
    </w:p>
    <w:p w14:paraId="0EBA26F5" w14:textId="2254534D"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 xml:space="preserve">Принципы проведения выборов в Российской Федерации. </w:t>
      </w:r>
      <w:r w:rsidR="0034514E" w:rsidRPr="0034514E">
        <w:rPr>
          <w:sz w:val="28"/>
          <w:szCs w:val="28"/>
        </w:rPr>
        <w:t>Избирательный процесс.</w:t>
      </w:r>
    </w:p>
    <w:p w14:paraId="79DAD9F7" w14:textId="77F24FCE" w:rsidR="0034514E" w:rsidRPr="0034514E" w:rsidRDefault="0034514E" w:rsidP="0034514E">
      <w:pPr>
        <w:spacing w:line="360" w:lineRule="auto"/>
        <w:jc w:val="both"/>
        <w:rPr>
          <w:sz w:val="28"/>
          <w:szCs w:val="28"/>
        </w:rPr>
      </w:pPr>
      <w:r w:rsidRPr="0034514E">
        <w:rPr>
          <w:sz w:val="28"/>
          <w:szCs w:val="28"/>
        </w:rPr>
        <w:t>Статус Президента РФ в соответствии с российской Конституцией. Порядок избрания Президента РФ. Полномочия Президента РФ. Акты Президента РФ. Досрочное прекращение полномочий Президента РФ.</w:t>
      </w:r>
    </w:p>
    <w:p w14:paraId="5B3A07FE" w14:textId="77777777"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 xml:space="preserve">Правовые акты Президента Российской Федерации и их виды. Значение правовых актов Президента России. </w:t>
      </w:r>
    </w:p>
    <w:p w14:paraId="60F65E07" w14:textId="77777777" w:rsidR="0034514E" w:rsidRPr="0034514E" w:rsidRDefault="0034514E" w:rsidP="0034514E">
      <w:pPr>
        <w:spacing w:line="360" w:lineRule="auto"/>
        <w:jc w:val="both"/>
        <w:rPr>
          <w:sz w:val="28"/>
          <w:szCs w:val="28"/>
        </w:rPr>
      </w:pPr>
      <w:r w:rsidRPr="0034514E">
        <w:rPr>
          <w:sz w:val="28"/>
          <w:szCs w:val="28"/>
        </w:rPr>
        <w:t>Функции парламента: представительная, законодательная, контрольная. Структура Федерального Собрания РФ. Порядок избрания депутатов Государственной Думы Федерального Собрания РФ. Полномочия Государственной Думы Федерального Собрания РФ. Досрочное прекращение полномочий Государственной Думы Федерального Собрания РФ. Порядок формирования Совета Федерации Федерального Собрания РФ. Полномочия Совета Федерации Федерального Собрания РФ. Федеральный законодательный процесс.</w:t>
      </w:r>
    </w:p>
    <w:p w14:paraId="783F286E" w14:textId="77777777" w:rsidR="00893F3B" w:rsidRPr="0034514E" w:rsidRDefault="00893F3B" w:rsidP="0034514E">
      <w:pPr>
        <w:widowControl w:val="0"/>
        <w:autoSpaceDE w:val="0"/>
        <w:autoSpaceDN w:val="0"/>
        <w:adjustRightInd w:val="0"/>
        <w:spacing w:line="360" w:lineRule="auto"/>
        <w:ind w:firstLine="720"/>
        <w:jc w:val="both"/>
        <w:rPr>
          <w:sz w:val="28"/>
          <w:szCs w:val="28"/>
        </w:rPr>
      </w:pPr>
      <w:r w:rsidRPr="0034514E">
        <w:rPr>
          <w:sz w:val="28"/>
          <w:szCs w:val="28"/>
        </w:rPr>
        <w:t>Конституционный статус Правительства Российской Федерации. Порядок назначения Председателя Правительства Российской Федерации. Порядок формирования и состав Правительства Российской Федерации.</w:t>
      </w:r>
    </w:p>
    <w:p w14:paraId="127D1C5F" w14:textId="3C3B4D47" w:rsidR="0034514E" w:rsidRPr="0034514E" w:rsidRDefault="0034514E" w:rsidP="0034514E">
      <w:pPr>
        <w:spacing w:line="360" w:lineRule="auto"/>
        <w:jc w:val="both"/>
        <w:rPr>
          <w:sz w:val="28"/>
          <w:szCs w:val="28"/>
        </w:rPr>
      </w:pPr>
      <w:r w:rsidRPr="0034514E">
        <w:rPr>
          <w:sz w:val="28"/>
          <w:szCs w:val="28"/>
        </w:rPr>
        <w:t xml:space="preserve">Правительство РФ как высший орган исполнительной власти Российской Федерации. Состав и порядок формирования Правительства РФ. Полномочия Правительства РФ. Акты Правительства РФ. Ответственность Правительства РФ. </w:t>
      </w:r>
    </w:p>
    <w:p w14:paraId="754679D2" w14:textId="5A949DF8" w:rsidR="00893F3B" w:rsidRPr="0034514E" w:rsidRDefault="00893F3B" w:rsidP="0034514E">
      <w:pPr>
        <w:spacing w:line="360" w:lineRule="auto"/>
        <w:ind w:left="283" w:firstLine="720"/>
        <w:jc w:val="both"/>
        <w:rPr>
          <w:sz w:val="28"/>
          <w:szCs w:val="28"/>
        </w:rPr>
      </w:pPr>
      <w:r w:rsidRPr="0034514E">
        <w:rPr>
          <w:sz w:val="28"/>
          <w:szCs w:val="28"/>
        </w:rPr>
        <w:t xml:space="preserve">Принципы правосудия и их закрепление в Конституции Российской Федерации. Осуществление судебной власти посредством конституционного, гражданского, административного и уголовного судопроизводства. Финансирование судов. </w:t>
      </w:r>
    </w:p>
    <w:p w14:paraId="4B691B67" w14:textId="77777777" w:rsidR="0034514E" w:rsidRPr="0034514E" w:rsidRDefault="0034514E" w:rsidP="0034514E">
      <w:pPr>
        <w:spacing w:line="360" w:lineRule="auto"/>
        <w:jc w:val="both"/>
        <w:rPr>
          <w:sz w:val="28"/>
          <w:szCs w:val="28"/>
        </w:rPr>
      </w:pPr>
      <w:r w:rsidRPr="0034514E">
        <w:rPr>
          <w:sz w:val="28"/>
          <w:szCs w:val="28"/>
        </w:rPr>
        <w:t>Судебная система Российской Федерации: федеральные суды, суды субъектов Российской Федерации. Конституционные принципы построения и функционирования судебной системы Российской Федерации. Конституционно-правовой статус судей в Российской Федерации.</w:t>
      </w:r>
    </w:p>
    <w:p w14:paraId="6D148853" w14:textId="76FC0A52" w:rsidR="00893F3B" w:rsidRPr="00C21B03" w:rsidRDefault="00893F3B" w:rsidP="00893F3B">
      <w:pPr>
        <w:spacing w:line="360" w:lineRule="auto"/>
        <w:ind w:firstLine="720"/>
        <w:jc w:val="both"/>
        <w:rPr>
          <w:b/>
          <w:bCs/>
          <w:sz w:val="28"/>
          <w:szCs w:val="28"/>
        </w:rPr>
      </w:pPr>
      <w:r w:rsidRPr="00C21B03">
        <w:rPr>
          <w:b/>
          <w:bCs/>
          <w:sz w:val="28"/>
          <w:szCs w:val="28"/>
        </w:rPr>
        <w:lastRenderedPageBreak/>
        <w:t xml:space="preserve">Тема </w:t>
      </w:r>
      <w:r w:rsidR="00D860C3">
        <w:rPr>
          <w:b/>
          <w:bCs/>
          <w:sz w:val="28"/>
          <w:szCs w:val="28"/>
        </w:rPr>
        <w:t>6</w:t>
      </w:r>
      <w:r w:rsidRPr="00C21B03">
        <w:rPr>
          <w:b/>
          <w:bCs/>
          <w:sz w:val="28"/>
          <w:szCs w:val="28"/>
        </w:rPr>
        <w:t xml:space="preserve">. </w:t>
      </w:r>
      <w:r w:rsidRPr="00C21B03">
        <w:rPr>
          <w:rFonts w:eastAsia="SimSun"/>
          <w:b/>
          <w:snapToGrid w:val="0"/>
          <w:sz w:val="28"/>
          <w:szCs w:val="28"/>
          <w:lang w:eastAsia="ar-SA"/>
        </w:rPr>
        <w:t>Понятие и сущность местного самоуправления</w:t>
      </w:r>
      <w:r w:rsidRPr="00C21B03">
        <w:rPr>
          <w:b/>
          <w:bCs/>
          <w:sz w:val="28"/>
          <w:szCs w:val="28"/>
        </w:rPr>
        <w:t xml:space="preserve"> в </w:t>
      </w:r>
    </w:p>
    <w:p w14:paraId="47BEB883" w14:textId="77777777" w:rsidR="00893F3B" w:rsidRPr="00C21B03" w:rsidRDefault="00893F3B" w:rsidP="00893F3B">
      <w:pPr>
        <w:spacing w:line="360" w:lineRule="auto"/>
        <w:ind w:firstLine="720"/>
        <w:jc w:val="both"/>
        <w:rPr>
          <w:b/>
          <w:bCs/>
          <w:sz w:val="28"/>
          <w:szCs w:val="28"/>
        </w:rPr>
      </w:pPr>
      <w:r w:rsidRPr="00C21B03">
        <w:rPr>
          <w:b/>
          <w:bCs/>
          <w:sz w:val="28"/>
          <w:szCs w:val="28"/>
        </w:rPr>
        <w:t>Российской Федерации.</w:t>
      </w:r>
    </w:p>
    <w:p w14:paraId="3BFD3A3A" w14:textId="77777777" w:rsidR="00D860C3" w:rsidRDefault="0034514E" w:rsidP="00D860C3">
      <w:pPr>
        <w:spacing w:line="360" w:lineRule="auto"/>
        <w:ind w:firstLine="709"/>
        <w:jc w:val="both"/>
        <w:rPr>
          <w:sz w:val="28"/>
          <w:szCs w:val="28"/>
        </w:rPr>
      </w:pPr>
      <w:r w:rsidRPr="0034514E">
        <w:rPr>
          <w:sz w:val="28"/>
          <w:szCs w:val="28"/>
        </w:rPr>
        <w:t xml:space="preserve">Понятие, признаки, значение местного самоуправления. Конституционные положения о местном самоуправлении в Российской Федерации. </w:t>
      </w:r>
      <w:r w:rsidR="00893F3B" w:rsidRPr="00D860C3">
        <w:rPr>
          <w:sz w:val="28"/>
          <w:szCs w:val="28"/>
        </w:rPr>
        <w:t xml:space="preserve">Понятие основных принципов местного самоуправления. </w:t>
      </w:r>
    </w:p>
    <w:p w14:paraId="7685CC99" w14:textId="6344E37B" w:rsidR="00D860C3" w:rsidRDefault="0034514E" w:rsidP="00D860C3">
      <w:pPr>
        <w:spacing w:line="360" w:lineRule="auto"/>
        <w:ind w:firstLine="709"/>
        <w:jc w:val="both"/>
        <w:rPr>
          <w:rFonts w:eastAsia="SimSun"/>
          <w:sz w:val="28"/>
          <w:szCs w:val="28"/>
          <w:lang w:eastAsia="ar-SA"/>
        </w:rPr>
      </w:pPr>
      <w:r w:rsidRPr="00D860C3">
        <w:rPr>
          <w:sz w:val="28"/>
          <w:szCs w:val="28"/>
        </w:rPr>
        <w:t xml:space="preserve">Общая характеристика </w:t>
      </w:r>
      <w:r w:rsidR="00D860C3">
        <w:rPr>
          <w:sz w:val="28"/>
          <w:szCs w:val="28"/>
        </w:rPr>
        <w:t>организационно-правовых, территориальных, экономических основ</w:t>
      </w:r>
      <w:r w:rsidRPr="00D860C3">
        <w:rPr>
          <w:sz w:val="28"/>
          <w:szCs w:val="28"/>
        </w:rPr>
        <w:t xml:space="preserve"> </w:t>
      </w:r>
      <w:r w:rsidR="00D860C3">
        <w:rPr>
          <w:sz w:val="28"/>
          <w:szCs w:val="28"/>
        </w:rPr>
        <w:t xml:space="preserve">местного </w:t>
      </w:r>
      <w:r w:rsidRPr="00D860C3">
        <w:rPr>
          <w:sz w:val="28"/>
          <w:szCs w:val="28"/>
        </w:rPr>
        <w:t xml:space="preserve">самоуправления в Российской Федерации. </w:t>
      </w:r>
      <w:r w:rsidR="00D860C3" w:rsidRPr="00C21B03">
        <w:rPr>
          <w:rFonts w:eastAsia="SimSun"/>
          <w:spacing w:val="-1"/>
          <w:sz w:val="28"/>
          <w:szCs w:val="28"/>
          <w:lang w:eastAsia="ar-SA"/>
        </w:rPr>
        <w:t>Местное самоуправление на территориях со специальным статусом: в закрытых административно-территориальных об</w:t>
      </w:r>
      <w:r w:rsidR="00D860C3" w:rsidRPr="00C21B03">
        <w:rPr>
          <w:rFonts w:eastAsia="SimSun"/>
          <w:sz w:val="28"/>
          <w:szCs w:val="28"/>
          <w:lang w:eastAsia="ar-SA"/>
        </w:rPr>
        <w:t xml:space="preserve">разованиях, городах-наукоградах, на приграничных территориях, внутригородских территориях городов федерального значения. </w:t>
      </w:r>
    </w:p>
    <w:p w14:paraId="5CD0AA0A" w14:textId="40396FE0" w:rsidR="00D860C3" w:rsidRPr="00D860C3" w:rsidRDefault="0034514E" w:rsidP="00D860C3">
      <w:pPr>
        <w:spacing w:line="360" w:lineRule="auto"/>
        <w:ind w:firstLine="709"/>
        <w:jc w:val="both"/>
        <w:rPr>
          <w:sz w:val="28"/>
          <w:szCs w:val="28"/>
        </w:rPr>
      </w:pPr>
      <w:r w:rsidRPr="00D860C3">
        <w:rPr>
          <w:sz w:val="28"/>
          <w:szCs w:val="28"/>
        </w:rPr>
        <w:t>Вопросы местного значения. Органы и должностные лица местного самоуправления: общая характеристика.</w:t>
      </w:r>
    </w:p>
    <w:p w14:paraId="6A389CCF" w14:textId="4C181879" w:rsidR="00893F3B" w:rsidRPr="00C21B03" w:rsidRDefault="00893F3B" w:rsidP="00996D23">
      <w:pPr>
        <w:pStyle w:val="a3"/>
        <w:numPr>
          <w:ilvl w:val="0"/>
          <w:numId w:val="16"/>
        </w:numPr>
        <w:spacing w:line="360" w:lineRule="auto"/>
        <w:ind w:left="0" w:firstLine="709"/>
        <w:jc w:val="both"/>
        <w:rPr>
          <w:rFonts w:eastAsia="SimSun"/>
          <w:sz w:val="28"/>
          <w:szCs w:val="28"/>
          <w:lang w:eastAsia="ar-SA"/>
        </w:rPr>
      </w:pPr>
      <w:r w:rsidRPr="00D860C3">
        <w:rPr>
          <w:rFonts w:eastAsia="SimSun"/>
          <w:spacing w:val="1"/>
          <w:sz w:val="28"/>
          <w:szCs w:val="28"/>
          <w:lang w:eastAsia="ar-SA"/>
        </w:rPr>
        <w:t xml:space="preserve">Муниципальные правовые акты: понятие и система. Устав муниципального образования: порядок разработки, принятия, вступления в силу. </w:t>
      </w:r>
    </w:p>
    <w:p w14:paraId="6D1BFEF1" w14:textId="01092F45" w:rsidR="00643230" w:rsidRPr="00A93D48" w:rsidRDefault="00893F3B" w:rsidP="00A93D48">
      <w:pPr>
        <w:widowControl w:val="0"/>
        <w:numPr>
          <w:ilvl w:val="0"/>
          <w:numId w:val="16"/>
        </w:numPr>
        <w:shd w:val="clear" w:color="auto" w:fill="FFFFFF"/>
        <w:tabs>
          <w:tab w:val="left" w:pos="576"/>
          <w:tab w:val="left" w:pos="720"/>
        </w:tabs>
        <w:autoSpaceDE w:val="0"/>
        <w:autoSpaceDN w:val="0"/>
        <w:adjustRightInd w:val="0"/>
        <w:spacing w:line="360" w:lineRule="auto"/>
        <w:ind w:firstLine="426"/>
        <w:jc w:val="both"/>
        <w:rPr>
          <w:rFonts w:eastAsia="SimSun"/>
          <w:sz w:val="28"/>
          <w:szCs w:val="28"/>
          <w:lang w:eastAsia="ar-SA"/>
        </w:rPr>
      </w:pPr>
      <w:r w:rsidRPr="00C21B03">
        <w:rPr>
          <w:rFonts w:eastAsia="SimSun"/>
          <w:spacing w:val="-1"/>
          <w:sz w:val="28"/>
          <w:szCs w:val="28"/>
          <w:lang w:eastAsia="ar-SA"/>
        </w:rPr>
        <w:tab/>
      </w:r>
      <w:r w:rsidRPr="00C21B03">
        <w:rPr>
          <w:rFonts w:eastAsia="SimSun"/>
          <w:sz w:val="28"/>
          <w:szCs w:val="28"/>
          <w:lang w:eastAsia="ar-SA"/>
        </w:rPr>
        <w:t xml:space="preserve"> </w:t>
      </w:r>
    </w:p>
    <w:p w14:paraId="78C43846" w14:textId="77777777" w:rsidR="006D2390" w:rsidRPr="0014411D" w:rsidRDefault="00864B6F" w:rsidP="001C07EB">
      <w:pPr>
        <w:pStyle w:val="a3"/>
        <w:numPr>
          <w:ilvl w:val="1"/>
          <w:numId w:val="1"/>
        </w:numPr>
        <w:jc w:val="both"/>
        <w:rPr>
          <w:b/>
          <w:sz w:val="28"/>
        </w:rPr>
      </w:pPr>
      <w:r w:rsidRPr="0014411D">
        <w:rPr>
          <w:b/>
          <w:sz w:val="28"/>
        </w:rPr>
        <w:t xml:space="preserve"> </w:t>
      </w:r>
      <w:r w:rsidR="006D2390" w:rsidRPr="0014411D">
        <w:rPr>
          <w:b/>
          <w:sz w:val="28"/>
        </w:rPr>
        <w:t>Учебно-тематический план</w:t>
      </w:r>
    </w:p>
    <w:p w14:paraId="1AAFBEDB" w14:textId="78DD5EEC" w:rsidR="006D2390" w:rsidRPr="0014411D" w:rsidRDefault="006D2390" w:rsidP="00C83D65">
      <w:pPr>
        <w:spacing w:line="200" w:lineRule="atLeast"/>
        <w:ind w:right="-198"/>
        <w:jc w:val="center"/>
        <w:rPr>
          <w:b/>
          <w:sz w:val="28"/>
          <w:szCs w:val="28"/>
          <w:u w:val="single"/>
        </w:rPr>
      </w:pPr>
      <w:r w:rsidRPr="0014411D">
        <w:rPr>
          <w:b/>
          <w:sz w:val="28"/>
          <w:szCs w:val="28"/>
          <w:u w:val="single"/>
        </w:rPr>
        <w:t>для очной /</w:t>
      </w:r>
      <w:r w:rsidR="000E27C9">
        <w:rPr>
          <w:b/>
          <w:sz w:val="28"/>
          <w:szCs w:val="28"/>
          <w:u w:val="single"/>
        </w:rPr>
        <w:t xml:space="preserve"> </w:t>
      </w:r>
      <w:r w:rsidRPr="0014411D">
        <w:rPr>
          <w:b/>
          <w:sz w:val="28"/>
          <w:szCs w:val="28"/>
          <w:u w:val="single"/>
        </w:rPr>
        <w:t>очно-</w:t>
      </w:r>
      <w:proofErr w:type="gramStart"/>
      <w:r w:rsidRPr="0014411D">
        <w:rPr>
          <w:b/>
          <w:sz w:val="28"/>
          <w:szCs w:val="28"/>
          <w:u w:val="single"/>
        </w:rPr>
        <w:t>заочной</w:t>
      </w:r>
      <w:r w:rsidR="000E27C9">
        <w:rPr>
          <w:b/>
          <w:sz w:val="28"/>
          <w:szCs w:val="28"/>
          <w:u w:val="single"/>
        </w:rPr>
        <w:t xml:space="preserve"> </w:t>
      </w:r>
      <w:r w:rsidRPr="0014411D">
        <w:rPr>
          <w:b/>
          <w:sz w:val="28"/>
          <w:szCs w:val="28"/>
          <w:u w:val="single"/>
        </w:rPr>
        <w:t xml:space="preserve"> </w:t>
      </w:r>
      <w:r w:rsidR="007F7140">
        <w:rPr>
          <w:b/>
          <w:sz w:val="28"/>
          <w:szCs w:val="28"/>
          <w:u w:val="single"/>
        </w:rPr>
        <w:t>форм</w:t>
      </w:r>
      <w:proofErr w:type="gramEnd"/>
      <w:r w:rsidR="007F7140">
        <w:rPr>
          <w:b/>
          <w:sz w:val="28"/>
          <w:szCs w:val="28"/>
          <w:u w:val="single"/>
        </w:rPr>
        <w:t xml:space="preserve"> обучения</w:t>
      </w:r>
    </w:p>
    <w:p w14:paraId="6339A0E9" w14:textId="77777777" w:rsidR="006D2390" w:rsidRPr="006126BE" w:rsidRDefault="006D2390" w:rsidP="006D2390">
      <w:pPr>
        <w:spacing w:line="200" w:lineRule="atLeast"/>
        <w:ind w:right="-198"/>
        <w:jc w:val="center"/>
        <w:rPr>
          <w:b/>
          <w:bCs/>
          <w:sz w:val="28"/>
          <w:szCs w:val="28"/>
          <w:highlight w:val="yellow"/>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10"/>
        <w:gridCol w:w="1134"/>
        <w:gridCol w:w="1086"/>
        <w:gridCol w:w="1087"/>
        <w:gridCol w:w="1087"/>
        <w:gridCol w:w="1163"/>
        <w:gridCol w:w="2126"/>
      </w:tblGrid>
      <w:tr w:rsidR="00450AA7" w:rsidRPr="00450AA7" w14:paraId="3235EFDC" w14:textId="77777777" w:rsidTr="007F7140">
        <w:tc>
          <w:tcPr>
            <w:tcW w:w="539" w:type="dxa"/>
            <w:vMerge w:val="restart"/>
            <w:shd w:val="clear" w:color="auto" w:fill="auto"/>
          </w:tcPr>
          <w:p w14:paraId="7C98FA9D" w14:textId="77777777" w:rsidR="00450AA7" w:rsidRPr="00450AA7" w:rsidRDefault="00450AA7" w:rsidP="0047593D">
            <w:pPr>
              <w:widowControl w:val="0"/>
              <w:tabs>
                <w:tab w:val="right" w:pos="851"/>
              </w:tabs>
              <w:autoSpaceDE w:val="0"/>
              <w:autoSpaceDN w:val="0"/>
              <w:adjustRightInd w:val="0"/>
              <w:jc w:val="center"/>
            </w:pPr>
            <w:r w:rsidRPr="00450AA7">
              <w:t>№</w:t>
            </w:r>
          </w:p>
          <w:p w14:paraId="13D35E09" w14:textId="77777777" w:rsidR="00450AA7" w:rsidRPr="00450AA7" w:rsidRDefault="00450AA7" w:rsidP="0047593D">
            <w:pPr>
              <w:widowControl w:val="0"/>
              <w:tabs>
                <w:tab w:val="right" w:pos="851"/>
              </w:tabs>
              <w:autoSpaceDE w:val="0"/>
              <w:autoSpaceDN w:val="0"/>
              <w:adjustRightInd w:val="0"/>
              <w:jc w:val="center"/>
            </w:pPr>
            <w:r w:rsidRPr="00450AA7">
              <w:t>п/п</w:t>
            </w:r>
          </w:p>
        </w:tc>
        <w:tc>
          <w:tcPr>
            <w:tcW w:w="2410" w:type="dxa"/>
            <w:vMerge w:val="restart"/>
            <w:shd w:val="clear" w:color="auto" w:fill="auto"/>
          </w:tcPr>
          <w:p w14:paraId="2ECB42A2" w14:textId="77777777" w:rsidR="00450AA7" w:rsidRPr="00450AA7" w:rsidRDefault="00450AA7" w:rsidP="0047593D">
            <w:pPr>
              <w:widowControl w:val="0"/>
              <w:tabs>
                <w:tab w:val="right" w:pos="851"/>
              </w:tabs>
              <w:autoSpaceDE w:val="0"/>
              <w:autoSpaceDN w:val="0"/>
              <w:adjustRightInd w:val="0"/>
              <w:jc w:val="center"/>
            </w:pPr>
            <w:r w:rsidRPr="00450AA7">
              <w:rPr>
                <w:b/>
              </w:rPr>
              <w:t>Наименование темы  (раздела) дисциплины</w:t>
            </w:r>
          </w:p>
        </w:tc>
        <w:tc>
          <w:tcPr>
            <w:tcW w:w="1134" w:type="dxa"/>
          </w:tcPr>
          <w:p w14:paraId="46C7FFA4" w14:textId="77777777" w:rsidR="00450AA7" w:rsidRPr="00450AA7" w:rsidRDefault="00450AA7" w:rsidP="00450AA7">
            <w:pPr>
              <w:widowControl w:val="0"/>
              <w:tabs>
                <w:tab w:val="right" w:pos="851"/>
              </w:tabs>
              <w:autoSpaceDE w:val="0"/>
              <w:autoSpaceDN w:val="0"/>
              <w:adjustRightInd w:val="0"/>
              <w:jc w:val="center"/>
              <w:rPr>
                <w:b/>
              </w:rPr>
            </w:pPr>
          </w:p>
        </w:tc>
        <w:tc>
          <w:tcPr>
            <w:tcW w:w="4423" w:type="dxa"/>
            <w:gridSpan w:val="4"/>
            <w:shd w:val="clear" w:color="auto" w:fill="auto"/>
          </w:tcPr>
          <w:p w14:paraId="01A718AA" w14:textId="77777777" w:rsidR="00450AA7" w:rsidRPr="00450AA7" w:rsidRDefault="00450AA7" w:rsidP="00450AA7">
            <w:pPr>
              <w:widowControl w:val="0"/>
              <w:tabs>
                <w:tab w:val="right" w:pos="851"/>
              </w:tabs>
              <w:autoSpaceDE w:val="0"/>
              <w:autoSpaceDN w:val="0"/>
              <w:adjustRightInd w:val="0"/>
              <w:jc w:val="center"/>
              <w:rPr>
                <w:b/>
              </w:rPr>
            </w:pPr>
            <w:r w:rsidRPr="00450AA7">
              <w:rPr>
                <w:b/>
              </w:rPr>
              <w:t>Трудоемкость в часах</w:t>
            </w:r>
          </w:p>
        </w:tc>
        <w:tc>
          <w:tcPr>
            <w:tcW w:w="2126" w:type="dxa"/>
            <w:vMerge w:val="restart"/>
            <w:shd w:val="clear" w:color="auto" w:fill="auto"/>
          </w:tcPr>
          <w:p w14:paraId="0269DC52" w14:textId="77777777" w:rsidR="00450AA7" w:rsidRPr="00450AA7" w:rsidRDefault="00450AA7" w:rsidP="00450AA7">
            <w:pPr>
              <w:widowControl w:val="0"/>
              <w:tabs>
                <w:tab w:val="right" w:pos="851"/>
              </w:tabs>
              <w:autoSpaceDE w:val="0"/>
              <w:autoSpaceDN w:val="0"/>
              <w:adjustRightInd w:val="0"/>
              <w:rPr>
                <w:b/>
              </w:rPr>
            </w:pPr>
            <w:r w:rsidRPr="00450AA7">
              <w:rPr>
                <w:b/>
              </w:rPr>
              <w:t>Формы текущего контроля успеваемости</w:t>
            </w:r>
          </w:p>
        </w:tc>
      </w:tr>
      <w:tr w:rsidR="00450AA7" w:rsidRPr="00450AA7" w14:paraId="65BA4D0A" w14:textId="77777777" w:rsidTr="007F7140">
        <w:tc>
          <w:tcPr>
            <w:tcW w:w="539" w:type="dxa"/>
            <w:vMerge/>
            <w:shd w:val="clear" w:color="auto" w:fill="auto"/>
          </w:tcPr>
          <w:p w14:paraId="5A3FA77E" w14:textId="77777777" w:rsidR="00450AA7" w:rsidRPr="00450AA7" w:rsidRDefault="00450AA7" w:rsidP="00450AA7">
            <w:pPr>
              <w:widowControl w:val="0"/>
              <w:tabs>
                <w:tab w:val="right" w:pos="851"/>
              </w:tabs>
              <w:autoSpaceDE w:val="0"/>
              <w:autoSpaceDN w:val="0"/>
              <w:adjustRightInd w:val="0"/>
            </w:pPr>
          </w:p>
        </w:tc>
        <w:tc>
          <w:tcPr>
            <w:tcW w:w="2410" w:type="dxa"/>
            <w:vMerge/>
            <w:shd w:val="clear" w:color="auto" w:fill="auto"/>
          </w:tcPr>
          <w:p w14:paraId="570972CA" w14:textId="77777777" w:rsidR="00450AA7" w:rsidRPr="00450AA7" w:rsidRDefault="00450AA7" w:rsidP="00450AA7">
            <w:pPr>
              <w:widowControl w:val="0"/>
              <w:tabs>
                <w:tab w:val="right" w:pos="851"/>
              </w:tabs>
              <w:autoSpaceDE w:val="0"/>
              <w:autoSpaceDN w:val="0"/>
              <w:adjustRightInd w:val="0"/>
            </w:pPr>
          </w:p>
        </w:tc>
        <w:tc>
          <w:tcPr>
            <w:tcW w:w="1134" w:type="dxa"/>
            <w:vMerge w:val="restart"/>
            <w:shd w:val="clear" w:color="auto" w:fill="auto"/>
          </w:tcPr>
          <w:p w14:paraId="208581A8" w14:textId="77777777" w:rsidR="00450AA7" w:rsidRPr="00450AA7" w:rsidRDefault="00450AA7" w:rsidP="00450AA7">
            <w:pPr>
              <w:widowControl w:val="0"/>
              <w:tabs>
                <w:tab w:val="right" w:pos="851"/>
              </w:tabs>
              <w:autoSpaceDE w:val="0"/>
              <w:autoSpaceDN w:val="0"/>
              <w:adjustRightInd w:val="0"/>
              <w:rPr>
                <w:b/>
              </w:rPr>
            </w:pPr>
            <w:r w:rsidRPr="00450AA7">
              <w:rPr>
                <w:b/>
              </w:rPr>
              <w:t>Всего</w:t>
            </w:r>
          </w:p>
        </w:tc>
        <w:tc>
          <w:tcPr>
            <w:tcW w:w="3260" w:type="dxa"/>
            <w:gridSpan w:val="3"/>
            <w:shd w:val="clear" w:color="auto" w:fill="auto"/>
          </w:tcPr>
          <w:p w14:paraId="3CCBCE71" w14:textId="77777777" w:rsidR="00450AA7" w:rsidRPr="00450AA7" w:rsidRDefault="00450AA7" w:rsidP="0047593D">
            <w:pPr>
              <w:widowControl w:val="0"/>
              <w:tabs>
                <w:tab w:val="right" w:pos="851"/>
              </w:tabs>
              <w:autoSpaceDE w:val="0"/>
              <w:autoSpaceDN w:val="0"/>
              <w:adjustRightInd w:val="0"/>
              <w:jc w:val="center"/>
              <w:rPr>
                <w:b/>
              </w:rPr>
            </w:pPr>
            <w:r w:rsidRPr="00450AA7">
              <w:rPr>
                <w:b/>
              </w:rPr>
              <w:t>Аудиторная работа</w:t>
            </w:r>
          </w:p>
        </w:tc>
        <w:tc>
          <w:tcPr>
            <w:tcW w:w="1163" w:type="dxa"/>
            <w:vMerge w:val="restart"/>
            <w:shd w:val="clear" w:color="auto" w:fill="auto"/>
          </w:tcPr>
          <w:p w14:paraId="71BB98AB" w14:textId="77777777" w:rsidR="00450AA7" w:rsidRPr="00450AA7" w:rsidRDefault="00450AA7" w:rsidP="00450AA7">
            <w:pPr>
              <w:widowControl w:val="0"/>
              <w:tabs>
                <w:tab w:val="right" w:pos="851"/>
              </w:tabs>
              <w:autoSpaceDE w:val="0"/>
              <w:autoSpaceDN w:val="0"/>
              <w:adjustRightInd w:val="0"/>
            </w:pPr>
            <w:r w:rsidRPr="00450AA7">
              <w:rPr>
                <w:b/>
              </w:rPr>
              <w:t>Самостоятельная работа</w:t>
            </w:r>
          </w:p>
        </w:tc>
        <w:tc>
          <w:tcPr>
            <w:tcW w:w="2126" w:type="dxa"/>
            <w:vMerge/>
            <w:shd w:val="clear" w:color="auto" w:fill="auto"/>
          </w:tcPr>
          <w:p w14:paraId="44DCCD3C" w14:textId="77777777" w:rsidR="00450AA7" w:rsidRPr="00450AA7" w:rsidRDefault="00450AA7" w:rsidP="00450AA7">
            <w:pPr>
              <w:widowControl w:val="0"/>
              <w:tabs>
                <w:tab w:val="right" w:pos="851"/>
              </w:tabs>
              <w:autoSpaceDE w:val="0"/>
              <w:autoSpaceDN w:val="0"/>
              <w:adjustRightInd w:val="0"/>
            </w:pPr>
          </w:p>
        </w:tc>
      </w:tr>
      <w:tr w:rsidR="0047593D" w:rsidRPr="00450AA7" w14:paraId="000CB69B" w14:textId="77777777" w:rsidTr="007F7140">
        <w:tc>
          <w:tcPr>
            <w:tcW w:w="539" w:type="dxa"/>
            <w:vMerge/>
            <w:shd w:val="clear" w:color="auto" w:fill="auto"/>
          </w:tcPr>
          <w:p w14:paraId="372A5518" w14:textId="77777777" w:rsidR="0047593D" w:rsidRPr="00450AA7" w:rsidRDefault="0047593D" w:rsidP="00450AA7">
            <w:pPr>
              <w:widowControl w:val="0"/>
              <w:tabs>
                <w:tab w:val="right" w:pos="851"/>
              </w:tabs>
              <w:autoSpaceDE w:val="0"/>
              <w:autoSpaceDN w:val="0"/>
              <w:adjustRightInd w:val="0"/>
            </w:pPr>
          </w:p>
        </w:tc>
        <w:tc>
          <w:tcPr>
            <w:tcW w:w="2410" w:type="dxa"/>
            <w:vMerge/>
            <w:shd w:val="clear" w:color="auto" w:fill="auto"/>
          </w:tcPr>
          <w:p w14:paraId="6E0F591A" w14:textId="77777777" w:rsidR="0047593D" w:rsidRPr="00450AA7" w:rsidRDefault="0047593D" w:rsidP="00450AA7">
            <w:pPr>
              <w:widowControl w:val="0"/>
              <w:tabs>
                <w:tab w:val="right" w:pos="851"/>
              </w:tabs>
              <w:autoSpaceDE w:val="0"/>
              <w:autoSpaceDN w:val="0"/>
              <w:adjustRightInd w:val="0"/>
            </w:pPr>
          </w:p>
        </w:tc>
        <w:tc>
          <w:tcPr>
            <w:tcW w:w="1134" w:type="dxa"/>
            <w:vMerge/>
            <w:shd w:val="clear" w:color="auto" w:fill="auto"/>
          </w:tcPr>
          <w:p w14:paraId="5DDA1D0D" w14:textId="77777777" w:rsidR="0047593D" w:rsidRPr="00450AA7" w:rsidRDefault="0047593D" w:rsidP="00450AA7">
            <w:pPr>
              <w:widowControl w:val="0"/>
              <w:tabs>
                <w:tab w:val="right" w:pos="851"/>
              </w:tabs>
              <w:autoSpaceDE w:val="0"/>
              <w:autoSpaceDN w:val="0"/>
              <w:adjustRightInd w:val="0"/>
            </w:pPr>
          </w:p>
        </w:tc>
        <w:tc>
          <w:tcPr>
            <w:tcW w:w="1086" w:type="dxa"/>
            <w:shd w:val="clear" w:color="auto" w:fill="auto"/>
          </w:tcPr>
          <w:p w14:paraId="13995710" w14:textId="77777777" w:rsidR="0047593D" w:rsidRPr="00450AA7" w:rsidRDefault="0047593D" w:rsidP="00450AA7">
            <w:pPr>
              <w:widowControl w:val="0"/>
              <w:tabs>
                <w:tab w:val="right" w:pos="851"/>
              </w:tabs>
              <w:autoSpaceDE w:val="0"/>
              <w:autoSpaceDN w:val="0"/>
              <w:adjustRightInd w:val="0"/>
            </w:pPr>
            <w:r w:rsidRPr="00450AA7">
              <w:t>Общая</w:t>
            </w:r>
          </w:p>
        </w:tc>
        <w:tc>
          <w:tcPr>
            <w:tcW w:w="1087" w:type="dxa"/>
            <w:shd w:val="clear" w:color="auto" w:fill="auto"/>
          </w:tcPr>
          <w:p w14:paraId="7CADC465" w14:textId="77777777" w:rsidR="0047593D" w:rsidRPr="00450AA7" w:rsidRDefault="0047593D" w:rsidP="00450AA7">
            <w:pPr>
              <w:widowControl w:val="0"/>
              <w:tabs>
                <w:tab w:val="right" w:pos="851"/>
              </w:tabs>
              <w:autoSpaceDE w:val="0"/>
              <w:autoSpaceDN w:val="0"/>
              <w:adjustRightInd w:val="0"/>
            </w:pPr>
            <w:r w:rsidRPr="00450AA7">
              <w:t>Лекции</w:t>
            </w:r>
          </w:p>
        </w:tc>
        <w:tc>
          <w:tcPr>
            <w:tcW w:w="1087" w:type="dxa"/>
            <w:shd w:val="clear" w:color="auto" w:fill="auto"/>
          </w:tcPr>
          <w:p w14:paraId="0AAAAB8C" w14:textId="1B4AD520" w:rsidR="0047593D" w:rsidRPr="00450AA7" w:rsidRDefault="0047593D" w:rsidP="00450AA7">
            <w:pPr>
              <w:widowControl w:val="0"/>
              <w:tabs>
                <w:tab w:val="right" w:pos="851"/>
              </w:tabs>
              <w:autoSpaceDE w:val="0"/>
              <w:autoSpaceDN w:val="0"/>
              <w:adjustRightInd w:val="0"/>
            </w:pPr>
            <w:r w:rsidRPr="00450AA7">
              <w:t>Практические и семинарские  занятия</w:t>
            </w:r>
          </w:p>
        </w:tc>
        <w:tc>
          <w:tcPr>
            <w:tcW w:w="1163" w:type="dxa"/>
            <w:vMerge/>
            <w:shd w:val="clear" w:color="auto" w:fill="auto"/>
          </w:tcPr>
          <w:p w14:paraId="5083CC83" w14:textId="77777777" w:rsidR="0047593D" w:rsidRPr="00450AA7" w:rsidRDefault="0047593D" w:rsidP="00450AA7">
            <w:pPr>
              <w:widowControl w:val="0"/>
              <w:tabs>
                <w:tab w:val="right" w:pos="851"/>
              </w:tabs>
              <w:autoSpaceDE w:val="0"/>
              <w:autoSpaceDN w:val="0"/>
              <w:adjustRightInd w:val="0"/>
            </w:pPr>
          </w:p>
        </w:tc>
        <w:tc>
          <w:tcPr>
            <w:tcW w:w="2126" w:type="dxa"/>
            <w:vMerge/>
            <w:shd w:val="clear" w:color="auto" w:fill="auto"/>
          </w:tcPr>
          <w:p w14:paraId="6B498F56" w14:textId="77777777" w:rsidR="0047593D" w:rsidRPr="00450AA7" w:rsidRDefault="0047593D" w:rsidP="00450AA7">
            <w:pPr>
              <w:widowControl w:val="0"/>
              <w:tabs>
                <w:tab w:val="right" w:pos="851"/>
              </w:tabs>
              <w:autoSpaceDE w:val="0"/>
              <w:autoSpaceDN w:val="0"/>
              <w:adjustRightInd w:val="0"/>
            </w:pPr>
          </w:p>
        </w:tc>
      </w:tr>
      <w:tr w:rsidR="0047593D" w:rsidRPr="00450AA7" w14:paraId="1A9E0025" w14:textId="77777777" w:rsidTr="007F7140">
        <w:tc>
          <w:tcPr>
            <w:tcW w:w="539" w:type="dxa"/>
            <w:shd w:val="clear" w:color="auto" w:fill="auto"/>
          </w:tcPr>
          <w:p w14:paraId="02C5FC34" w14:textId="77777777" w:rsidR="0047593D" w:rsidRPr="00450AA7" w:rsidRDefault="0047593D" w:rsidP="00996D23">
            <w:pPr>
              <w:widowControl w:val="0"/>
              <w:numPr>
                <w:ilvl w:val="0"/>
                <w:numId w:val="8"/>
              </w:numPr>
              <w:tabs>
                <w:tab w:val="right" w:pos="851"/>
              </w:tabs>
              <w:autoSpaceDE w:val="0"/>
              <w:autoSpaceDN w:val="0"/>
              <w:adjustRightInd w:val="0"/>
            </w:pPr>
          </w:p>
        </w:tc>
        <w:tc>
          <w:tcPr>
            <w:tcW w:w="2410" w:type="dxa"/>
            <w:shd w:val="clear" w:color="auto" w:fill="auto"/>
          </w:tcPr>
          <w:p w14:paraId="00690A99" w14:textId="231E7820" w:rsidR="0047593D" w:rsidRPr="00450AA7" w:rsidRDefault="00D860C3" w:rsidP="00450AA7">
            <w:pPr>
              <w:widowControl w:val="0"/>
              <w:tabs>
                <w:tab w:val="right" w:pos="851"/>
              </w:tabs>
              <w:autoSpaceDE w:val="0"/>
              <w:autoSpaceDN w:val="0"/>
              <w:adjustRightInd w:val="0"/>
            </w:pPr>
            <w:r w:rsidRPr="00C21B03">
              <w:t>Тема 1. Общая характеристика конституционного права Российской Федерации.</w:t>
            </w:r>
          </w:p>
        </w:tc>
        <w:tc>
          <w:tcPr>
            <w:tcW w:w="1134" w:type="dxa"/>
            <w:shd w:val="clear" w:color="auto" w:fill="auto"/>
            <w:vAlign w:val="center"/>
          </w:tcPr>
          <w:p w14:paraId="58C83716" w14:textId="0752AFFE" w:rsidR="0047593D" w:rsidRPr="00450AA7" w:rsidRDefault="0047593D" w:rsidP="000926AC">
            <w:pPr>
              <w:widowControl w:val="0"/>
              <w:tabs>
                <w:tab w:val="right" w:pos="851"/>
              </w:tabs>
              <w:autoSpaceDE w:val="0"/>
              <w:autoSpaceDN w:val="0"/>
              <w:adjustRightInd w:val="0"/>
              <w:jc w:val="center"/>
            </w:pPr>
            <w:r w:rsidRPr="00450AA7">
              <w:rPr>
                <w:lang w:val="en-US"/>
              </w:rPr>
              <w:t>1</w:t>
            </w:r>
            <w:r w:rsidR="00D06B8F">
              <w:t>5</w:t>
            </w:r>
            <w:r w:rsidR="000926AC">
              <w:t>/1</w:t>
            </w:r>
            <w:r w:rsidR="00D06B8F">
              <w:t>7</w:t>
            </w:r>
          </w:p>
        </w:tc>
        <w:tc>
          <w:tcPr>
            <w:tcW w:w="1086" w:type="dxa"/>
            <w:shd w:val="clear" w:color="auto" w:fill="auto"/>
            <w:vAlign w:val="center"/>
          </w:tcPr>
          <w:p w14:paraId="13F634C9" w14:textId="0D198163" w:rsidR="0047593D" w:rsidRPr="00450AA7" w:rsidRDefault="00D06B8F" w:rsidP="000926AC">
            <w:pPr>
              <w:widowControl w:val="0"/>
              <w:tabs>
                <w:tab w:val="right" w:pos="851"/>
              </w:tabs>
              <w:autoSpaceDE w:val="0"/>
              <w:autoSpaceDN w:val="0"/>
              <w:adjustRightInd w:val="0"/>
              <w:jc w:val="center"/>
            </w:pPr>
            <w:r>
              <w:t>6</w:t>
            </w:r>
            <w:r w:rsidR="000926AC">
              <w:t>/</w:t>
            </w:r>
            <w:r w:rsidR="00CB1FB2">
              <w:t>5</w:t>
            </w:r>
          </w:p>
        </w:tc>
        <w:tc>
          <w:tcPr>
            <w:tcW w:w="1087" w:type="dxa"/>
            <w:shd w:val="clear" w:color="auto" w:fill="auto"/>
            <w:vAlign w:val="center"/>
          </w:tcPr>
          <w:p w14:paraId="6753C0FC" w14:textId="03935428" w:rsidR="0047593D" w:rsidRPr="00450AA7" w:rsidRDefault="0076646E" w:rsidP="000926AC">
            <w:pPr>
              <w:widowControl w:val="0"/>
              <w:tabs>
                <w:tab w:val="right" w:pos="851"/>
              </w:tabs>
              <w:autoSpaceDE w:val="0"/>
              <w:autoSpaceDN w:val="0"/>
              <w:adjustRightInd w:val="0"/>
              <w:jc w:val="center"/>
            </w:pPr>
            <w:r>
              <w:t>2</w:t>
            </w:r>
            <w:r w:rsidR="00127744" w:rsidRPr="00127744">
              <w:rPr>
                <w:lang w:val="en-US"/>
              </w:rPr>
              <w:t>/2</w:t>
            </w:r>
          </w:p>
        </w:tc>
        <w:tc>
          <w:tcPr>
            <w:tcW w:w="1087" w:type="dxa"/>
            <w:shd w:val="clear" w:color="auto" w:fill="auto"/>
            <w:vAlign w:val="center"/>
          </w:tcPr>
          <w:p w14:paraId="368D8248" w14:textId="0CCCBACB" w:rsidR="0047593D" w:rsidRPr="00450AA7" w:rsidRDefault="00D06B8F" w:rsidP="000926AC">
            <w:pPr>
              <w:widowControl w:val="0"/>
              <w:tabs>
                <w:tab w:val="right" w:pos="851"/>
              </w:tabs>
              <w:autoSpaceDE w:val="0"/>
              <w:autoSpaceDN w:val="0"/>
              <w:adjustRightInd w:val="0"/>
              <w:jc w:val="center"/>
            </w:pPr>
            <w:r>
              <w:t>4</w:t>
            </w:r>
            <w:r w:rsidR="00A23C91">
              <w:t>/</w:t>
            </w:r>
            <w:r w:rsidR="00CB1FB2">
              <w:t>3</w:t>
            </w:r>
          </w:p>
        </w:tc>
        <w:tc>
          <w:tcPr>
            <w:tcW w:w="1163" w:type="dxa"/>
            <w:shd w:val="clear" w:color="auto" w:fill="auto"/>
            <w:vAlign w:val="center"/>
          </w:tcPr>
          <w:p w14:paraId="416F2D0B" w14:textId="6FEDAFE3" w:rsidR="0047593D" w:rsidRPr="00450AA7" w:rsidRDefault="00CB1FB2" w:rsidP="000926AC">
            <w:pPr>
              <w:widowControl w:val="0"/>
              <w:tabs>
                <w:tab w:val="right" w:pos="851"/>
              </w:tabs>
              <w:autoSpaceDE w:val="0"/>
              <w:autoSpaceDN w:val="0"/>
              <w:adjustRightInd w:val="0"/>
              <w:jc w:val="center"/>
            </w:pPr>
            <w:r>
              <w:t>9</w:t>
            </w:r>
            <w:r w:rsidR="00A23C91">
              <w:t>/12</w:t>
            </w:r>
          </w:p>
        </w:tc>
        <w:tc>
          <w:tcPr>
            <w:tcW w:w="2126" w:type="dxa"/>
            <w:shd w:val="clear" w:color="auto" w:fill="auto"/>
            <w:vAlign w:val="center"/>
          </w:tcPr>
          <w:p w14:paraId="611FC38E" w14:textId="77777777" w:rsidR="0047593D" w:rsidRPr="00450AA7" w:rsidRDefault="0047593D" w:rsidP="00450AA7">
            <w:pPr>
              <w:jc w:val="both"/>
            </w:pPr>
            <w:r w:rsidRPr="00450AA7">
              <w:t>Доклады, опрос, дискуссия</w:t>
            </w:r>
          </w:p>
        </w:tc>
      </w:tr>
      <w:tr w:rsidR="0047593D" w:rsidRPr="00450AA7" w14:paraId="2F51FA18" w14:textId="77777777" w:rsidTr="007F7140">
        <w:tc>
          <w:tcPr>
            <w:tcW w:w="539" w:type="dxa"/>
            <w:shd w:val="clear" w:color="auto" w:fill="auto"/>
          </w:tcPr>
          <w:p w14:paraId="3A7851F3" w14:textId="77777777" w:rsidR="0047593D" w:rsidRPr="00450AA7" w:rsidRDefault="0047593D" w:rsidP="00996D23">
            <w:pPr>
              <w:widowControl w:val="0"/>
              <w:numPr>
                <w:ilvl w:val="0"/>
                <w:numId w:val="8"/>
              </w:numPr>
              <w:tabs>
                <w:tab w:val="right" w:pos="851"/>
              </w:tabs>
              <w:autoSpaceDE w:val="0"/>
              <w:autoSpaceDN w:val="0"/>
              <w:adjustRightInd w:val="0"/>
            </w:pPr>
          </w:p>
        </w:tc>
        <w:tc>
          <w:tcPr>
            <w:tcW w:w="2410" w:type="dxa"/>
            <w:shd w:val="clear" w:color="auto" w:fill="auto"/>
          </w:tcPr>
          <w:p w14:paraId="34ECAE32" w14:textId="6148EE49" w:rsidR="0047593D" w:rsidRPr="007F7140" w:rsidRDefault="00D860C3" w:rsidP="007F7140">
            <w:pPr>
              <w:jc w:val="both"/>
              <w:rPr>
                <w:bCs/>
              </w:rPr>
            </w:pPr>
            <w:r w:rsidRPr="00C21B03">
              <w:rPr>
                <w:bCs/>
              </w:rPr>
              <w:t xml:space="preserve">Тема </w:t>
            </w:r>
            <w:r>
              <w:rPr>
                <w:bCs/>
              </w:rPr>
              <w:t>2</w:t>
            </w:r>
            <w:r w:rsidRPr="00C21B03">
              <w:rPr>
                <w:bCs/>
              </w:rPr>
              <w:t>. Конституционный стр</w:t>
            </w:r>
            <w:r w:rsidR="007F7140">
              <w:rPr>
                <w:bCs/>
              </w:rPr>
              <w:t>ой Российской Федерации: общая характеристика.</w:t>
            </w:r>
          </w:p>
        </w:tc>
        <w:tc>
          <w:tcPr>
            <w:tcW w:w="1134" w:type="dxa"/>
            <w:shd w:val="clear" w:color="auto" w:fill="auto"/>
            <w:vAlign w:val="center"/>
          </w:tcPr>
          <w:p w14:paraId="76E3829C" w14:textId="285682DA" w:rsidR="0047593D" w:rsidRPr="00450AA7" w:rsidRDefault="0047593D" w:rsidP="000926AC">
            <w:pPr>
              <w:widowControl w:val="0"/>
              <w:tabs>
                <w:tab w:val="right" w:pos="851"/>
              </w:tabs>
              <w:autoSpaceDE w:val="0"/>
              <w:autoSpaceDN w:val="0"/>
              <w:adjustRightInd w:val="0"/>
              <w:jc w:val="center"/>
            </w:pPr>
            <w:r w:rsidRPr="00450AA7">
              <w:rPr>
                <w:lang w:val="en-US"/>
              </w:rPr>
              <w:t>1</w:t>
            </w:r>
            <w:r w:rsidR="00D06B8F">
              <w:t>7</w:t>
            </w:r>
            <w:r w:rsidR="000D6153">
              <w:t>/1</w:t>
            </w:r>
            <w:r w:rsidR="00D06B8F">
              <w:t>6</w:t>
            </w:r>
          </w:p>
        </w:tc>
        <w:tc>
          <w:tcPr>
            <w:tcW w:w="1086" w:type="dxa"/>
            <w:shd w:val="clear" w:color="auto" w:fill="auto"/>
            <w:vAlign w:val="center"/>
          </w:tcPr>
          <w:p w14:paraId="1116A1B2" w14:textId="66C06E55" w:rsidR="0047593D" w:rsidRPr="00450AA7" w:rsidRDefault="00D06B8F" w:rsidP="000926AC">
            <w:pPr>
              <w:widowControl w:val="0"/>
              <w:tabs>
                <w:tab w:val="right" w:pos="851"/>
              </w:tabs>
              <w:autoSpaceDE w:val="0"/>
              <w:autoSpaceDN w:val="0"/>
              <w:adjustRightInd w:val="0"/>
              <w:jc w:val="center"/>
            </w:pPr>
            <w:r>
              <w:t>8</w:t>
            </w:r>
            <w:r w:rsidR="000926AC">
              <w:t>/4</w:t>
            </w:r>
          </w:p>
        </w:tc>
        <w:tc>
          <w:tcPr>
            <w:tcW w:w="1087" w:type="dxa"/>
            <w:shd w:val="clear" w:color="auto" w:fill="auto"/>
            <w:vAlign w:val="center"/>
          </w:tcPr>
          <w:p w14:paraId="2C45E96E" w14:textId="5A2E46FD" w:rsidR="0047593D" w:rsidRPr="00450AA7" w:rsidRDefault="0047593D" w:rsidP="000926AC">
            <w:pPr>
              <w:widowControl w:val="0"/>
              <w:tabs>
                <w:tab w:val="right" w:pos="851"/>
              </w:tabs>
              <w:autoSpaceDE w:val="0"/>
              <w:autoSpaceDN w:val="0"/>
              <w:adjustRightInd w:val="0"/>
              <w:jc w:val="center"/>
            </w:pPr>
            <w:r w:rsidRPr="00450AA7">
              <w:rPr>
                <w:lang w:val="en-US"/>
              </w:rPr>
              <w:t>2</w:t>
            </w:r>
            <w:r w:rsidR="00127744" w:rsidRPr="00127744">
              <w:rPr>
                <w:lang w:val="en-US"/>
              </w:rPr>
              <w:t>/2</w:t>
            </w:r>
          </w:p>
        </w:tc>
        <w:tc>
          <w:tcPr>
            <w:tcW w:w="1087" w:type="dxa"/>
            <w:shd w:val="clear" w:color="auto" w:fill="auto"/>
            <w:vAlign w:val="center"/>
          </w:tcPr>
          <w:p w14:paraId="03EA9836" w14:textId="00C8EB17" w:rsidR="0047593D" w:rsidRPr="00450AA7" w:rsidRDefault="00D06B8F" w:rsidP="000926AC">
            <w:pPr>
              <w:widowControl w:val="0"/>
              <w:tabs>
                <w:tab w:val="right" w:pos="851"/>
              </w:tabs>
              <w:autoSpaceDE w:val="0"/>
              <w:autoSpaceDN w:val="0"/>
              <w:adjustRightInd w:val="0"/>
              <w:jc w:val="center"/>
            </w:pPr>
            <w:r>
              <w:t>6</w:t>
            </w:r>
            <w:r w:rsidR="00A23C91">
              <w:t>/2</w:t>
            </w:r>
          </w:p>
        </w:tc>
        <w:tc>
          <w:tcPr>
            <w:tcW w:w="1163" w:type="dxa"/>
            <w:shd w:val="clear" w:color="auto" w:fill="auto"/>
            <w:vAlign w:val="center"/>
          </w:tcPr>
          <w:p w14:paraId="36E14D9B" w14:textId="30DB6FDF" w:rsidR="0047593D" w:rsidRPr="00450AA7" w:rsidRDefault="00CB1FB2" w:rsidP="000926AC">
            <w:pPr>
              <w:widowControl w:val="0"/>
              <w:tabs>
                <w:tab w:val="right" w:pos="851"/>
              </w:tabs>
              <w:autoSpaceDE w:val="0"/>
              <w:autoSpaceDN w:val="0"/>
              <w:adjustRightInd w:val="0"/>
              <w:jc w:val="center"/>
            </w:pPr>
            <w:r>
              <w:t>9</w:t>
            </w:r>
            <w:r w:rsidR="00A23C91">
              <w:t>/1</w:t>
            </w:r>
            <w:r>
              <w:t>2</w:t>
            </w:r>
          </w:p>
        </w:tc>
        <w:tc>
          <w:tcPr>
            <w:tcW w:w="2126" w:type="dxa"/>
            <w:shd w:val="clear" w:color="auto" w:fill="auto"/>
            <w:vAlign w:val="center"/>
          </w:tcPr>
          <w:p w14:paraId="7C6AFBFC" w14:textId="77777777" w:rsidR="0047593D" w:rsidRPr="00450AA7" w:rsidRDefault="0047593D" w:rsidP="00450AA7">
            <w:pPr>
              <w:jc w:val="both"/>
            </w:pPr>
            <w:r w:rsidRPr="00450AA7">
              <w:t>Доклады, тестирование, опрос, дискуссия</w:t>
            </w:r>
          </w:p>
        </w:tc>
      </w:tr>
      <w:tr w:rsidR="00127744" w:rsidRPr="00450AA7" w14:paraId="1216661C" w14:textId="77777777" w:rsidTr="007F7140">
        <w:trPr>
          <w:trHeight w:val="916"/>
        </w:trPr>
        <w:tc>
          <w:tcPr>
            <w:tcW w:w="539" w:type="dxa"/>
            <w:shd w:val="clear" w:color="auto" w:fill="auto"/>
          </w:tcPr>
          <w:p w14:paraId="76F434D2" w14:textId="77777777" w:rsidR="00127744" w:rsidRPr="00450AA7"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56C80FC8" w14:textId="3D5ECF47" w:rsidR="00D860C3" w:rsidRPr="00C21B03" w:rsidRDefault="00D860C3" w:rsidP="00D860C3">
            <w:pPr>
              <w:rPr>
                <w:bCs/>
                <w:spacing w:val="-8"/>
              </w:rPr>
            </w:pPr>
            <w:r w:rsidRPr="00C21B03">
              <w:rPr>
                <w:bCs/>
                <w:spacing w:val="-8"/>
              </w:rPr>
              <w:t xml:space="preserve">Тема </w:t>
            </w:r>
            <w:r>
              <w:rPr>
                <w:bCs/>
                <w:spacing w:val="-8"/>
              </w:rPr>
              <w:t>3</w:t>
            </w:r>
            <w:r w:rsidRPr="00C21B03">
              <w:rPr>
                <w:bCs/>
                <w:spacing w:val="-8"/>
              </w:rPr>
              <w:t>. Конституционные основы правового статуса индивида в Российской Федерации.</w:t>
            </w:r>
          </w:p>
          <w:p w14:paraId="119B4EC8" w14:textId="5D4FBB0F" w:rsidR="00127744" w:rsidRPr="00450AA7" w:rsidRDefault="00127744" w:rsidP="00127744">
            <w:pPr>
              <w:widowControl w:val="0"/>
              <w:tabs>
                <w:tab w:val="right" w:pos="851"/>
              </w:tabs>
              <w:autoSpaceDE w:val="0"/>
              <w:autoSpaceDN w:val="0"/>
              <w:adjustRightInd w:val="0"/>
            </w:pPr>
          </w:p>
        </w:tc>
        <w:tc>
          <w:tcPr>
            <w:tcW w:w="1134" w:type="dxa"/>
            <w:shd w:val="clear" w:color="auto" w:fill="auto"/>
            <w:vAlign w:val="center"/>
          </w:tcPr>
          <w:p w14:paraId="0E2A171E" w14:textId="766B8CFF" w:rsidR="00127744" w:rsidRPr="00450AA7" w:rsidRDefault="000D6153" w:rsidP="000926AC">
            <w:pPr>
              <w:widowControl w:val="0"/>
              <w:tabs>
                <w:tab w:val="right" w:pos="851"/>
              </w:tabs>
              <w:autoSpaceDE w:val="0"/>
              <w:autoSpaceDN w:val="0"/>
              <w:adjustRightInd w:val="0"/>
              <w:jc w:val="center"/>
            </w:pPr>
            <w:r>
              <w:t>1</w:t>
            </w:r>
            <w:r w:rsidR="00D06B8F">
              <w:t>7</w:t>
            </w:r>
            <w:r>
              <w:t>/1</w:t>
            </w:r>
            <w:r w:rsidR="00D06B8F">
              <w:t>6</w:t>
            </w:r>
          </w:p>
        </w:tc>
        <w:tc>
          <w:tcPr>
            <w:tcW w:w="1086" w:type="dxa"/>
            <w:shd w:val="clear" w:color="auto" w:fill="auto"/>
            <w:vAlign w:val="center"/>
          </w:tcPr>
          <w:p w14:paraId="7FC57FCF" w14:textId="637F8A63" w:rsidR="00127744" w:rsidRPr="00450AA7" w:rsidRDefault="00D06B8F" w:rsidP="000926AC">
            <w:pPr>
              <w:widowControl w:val="0"/>
              <w:tabs>
                <w:tab w:val="right" w:pos="851"/>
              </w:tabs>
              <w:autoSpaceDE w:val="0"/>
              <w:autoSpaceDN w:val="0"/>
              <w:adjustRightInd w:val="0"/>
              <w:jc w:val="center"/>
            </w:pPr>
            <w:r>
              <w:t>8/</w:t>
            </w:r>
            <w:r w:rsidR="000926AC">
              <w:t>4</w:t>
            </w:r>
          </w:p>
        </w:tc>
        <w:tc>
          <w:tcPr>
            <w:tcW w:w="1087" w:type="dxa"/>
            <w:shd w:val="clear" w:color="auto" w:fill="auto"/>
            <w:vAlign w:val="center"/>
          </w:tcPr>
          <w:p w14:paraId="56C524F4" w14:textId="1AF13655" w:rsidR="00127744" w:rsidRPr="00450AA7" w:rsidRDefault="0076646E" w:rsidP="000926AC">
            <w:pPr>
              <w:widowControl w:val="0"/>
              <w:tabs>
                <w:tab w:val="right" w:pos="851"/>
              </w:tabs>
              <w:autoSpaceDE w:val="0"/>
              <w:autoSpaceDN w:val="0"/>
              <w:adjustRightInd w:val="0"/>
              <w:jc w:val="center"/>
            </w:pPr>
            <w:r>
              <w:t>2</w:t>
            </w:r>
            <w:r w:rsidR="00127744" w:rsidRPr="00127744">
              <w:rPr>
                <w:lang w:val="en-US"/>
              </w:rPr>
              <w:t>/2</w:t>
            </w:r>
          </w:p>
        </w:tc>
        <w:tc>
          <w:tcPr>
            <w:tcW w:w="1087" w:type="dxa"/>
            <w:shd w:val="clear" w:color="auto" w:fill="auto"/>
            <w:vAlign w:val="center"/>
          </w:tcPr>
          <w:p w14:paraId="5CAA29A5" w14:textId="2E46296D" w:rsidR="00127744" w:rsidRPr="00450AA7" w:rsidRDefault="00D06B8F" w:rsidP="000926AC">
            <w:pPr>
              <w:widowControl w:val="0"/>
              <w:tabs>
                <w:tab w:val="right" w:pos="851"/>
              </w:tabs>
              <w:autoSpaceDE w:val="0"/>
              <w:autoSpaceDN w:val="0"/>
              <w:adjustRightInd w:val="0"/>
              <w:jc w:val="center"/>
            </w:pPr>
            <w:r>
              <w:t>6/</w:t>
            </w:r>
            <w:r w:rsidR="00A23C91">
              <w:t>2</w:t>
            </w:r>
          </w:p>
        </w:tc>
        <w:tc>
          <w:tcPr>
            <w:tcW w:w="1163" w:type="dxa"/>
            <w:shd w:val="clear" w:color="auto" w:fill="auto"/>
            <w:vAlign w:val="center"/>
          </w:tcPr>
          <w:p w14:paraId="05515905" w14:textId="03F8BE69" w:rsidR="00127744" w:rsidRPr="00450AA7" w:rsidRDefault="00CB1FB2" w:rsidP="000926AC">
            <w:pPr>
              <w:widowControl w:val="0"/>
              <w:tabs>
                <w:tab w:val="right" w:pos="851"/>
              </w:tabs>
              <w:autoSpaceDE w:val="0"/>
              <w:autoSpaceDN w:val="0"/>
              <w:adjustRightInd w:val="0"/>
              <w:jc w:val="center"/>
            </w:pPr>
            <w:r>
              <w:t>9</w:t>
            </w:r>
            <w:r w:rsidR="00A23C91">
              <w:t>/1</w:t>
            </w:r>
            <w:r>
              <w:t>2</w:t>
            </w:r>
          </w:p>
        </w:tc>
        <w:tc>
          <w:tcPr>
            <w:tcW w:w="2126" w:type="dxa"/>
            <w:shd w:val="clear" w:color="auto" w:fill="auto"/>
            <w:vAlign w:val="center"/>
          </w:tcPr>
          <w:p w14:paraId="1CD0D209" w14:textId="77777777" w:rsidR="00127744" w:rsidRPr="00450AA7" w:rsidRDefault="00127744" w:rsidP="00127744">
            <w:pPr>
              <w:jc w:val="both"/>
            </w:pPr>
            <w:r w:rsidRPr="00450AA7">
              <w:t>Доклады, тестирование, решение практических ситуационных задач, опрос, дискуссия</w:t>
            </w:r>
          </w:p>
        </w:tc>
      </w:tr>
      <w:tr w:rsidR="00127744" w:rsidRPr="00450AA7" w14:paraId="409CF4E8" w14:textId="77777777" w:rsidTr="007F7140">
        <w:tc>
          <w:tcPr>
            <w:tcW w:w="539" w:type="dxa"/>
            <w:shd w:val="clear" w:color="auto" w:fill="auto"/>
          </w:tcPr>
          <w:p w14:paraId="0057F48D" w14:textId="77777777" w:rsidR="00127744" w:rsidRPr="00450AA7"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494D776D" w14:textId="0E2BAC47" w:rsidR="00127744" w:rsidRPr="00450AA7" w:rsidRDefault="00D860C3" w:rsidP="00127744">
            <w:pPr>
              <w:widowControl w:val="0"/>
              <w:tabs>
                <w:tab w:val="right" w:pos="851"/>
              </w:tabs>
              <w:autoSpaceDE w:val="0"/>
              <w:autoSpaceDN w:val="0"/>
              <w:adjustRightInd w:val="0"/>
            </w:pPr>
            <w:r w:rsidRPr="00C21B03">
              <w:rPr>
                <w:bCs/>
              </w:rPr>
              <w:t xml:space="preserve">Тема </w:t>
            </w:r>
            <w:r>
              <w:rPr>
                <w:bCs/>
              </w:rPr>
              <w:t>4</w:t>
            </w:r>
            <w:r w:rsidRPr="00C21B03">
              <w:rPr>
                <w:bCs/>
              </w:rPr>
              <w:t>. Федеративное устройство России. Разграничение предметов ведения и полномочий Российской Федерации и ее субъектов.</w:t>
            </w:r>
          </w:p>
        </w:tc>
        <w:tc>
          <w:tcPr>
            <w:tcW w:w="1134" w:type="dxa"/>
            <w:shd w:val="clear" w:color="auto" w:fill="auto"/>
            <w:vAlign w:val="center"/>
          </w:tcPr>
          <w:p w14:paraId="3BEB5EE6" w14:textId="64ADCC2B" w:rsidR="00127744" w:rsidRPr="00450AA7" w:rsidRDefault="00127744" w:rsidP="000926AC">
            <w:pPr>
              <w:widowControl w:val="0"/>
              <w:tabs>
                <w:tab w:val="right" w:pos="851"/>
              </w:tabs>
              <w:autoSpaceDE w:val="0"/>
              <w:autoSpaceDN w:val="0"/>
              <w:adjustRightInd w:val="0"/>
              <w:jc w:val="center"/>
            </w:pPr>
            <w:r w:rsidRPr="00450AA7">
              <w:rPr>
                <w:lang w:val="en-US"/>
              </w:rPr>
              <w:t>1</w:t>
            </w:r>
            <w:r w:rsidR="00D06B8F">
              <w:t>5</w:t>
            </w:r>
            <w:r w:rsidR="000D6153">
              <w:t>/1</w:t>
            </w:r>
            <w:r w:rsidR="00D06B8F">
              <w:t>6</w:t>
            </w:r>
          </w:p>
        </w:tc>
        <w:tc>
          <w:tcPr>
            <w:tcW w:w="1086" w:type="dxa"/>
            <w:shd w:val="clear" w:color="auto" w:fill="auto"/>
            <w:vAlign w:val="center"/>
          </w:tcPr>
          <w:p w14:paraId="4FA47EA9" w14:textId="25C14C72" w:rsidR="00127744" w:rsidRPr="00450AA7" w:rsidRDefault="000926AC" w:rsidP="000926AC">
            <w:pPr>
              <w:widowControl w:val="0"/>
              <w:tabs>
                <w:tab w:val="right" w:pos="851"/>
              </w:tabs>
              <w:autoSpaceDE w:val="0"/>
              <w:autoSpaceDN w:val="0"/>
              <w:adjustRightInd w:val="0"/>
              <w:jc w:val="center"/>
            </w:pPr>
            <w:r w:rsidRPr="00450AA7">
              <w:rPr>
                <w:lang w:val="en-US"/>
              </w:rPr>
              <w:t>6</w:t>
            </w:r>
            <w:r>
              <w:t>/4</w:t>
            </w:r>
          </w:p>
        </w:tc>
        <w:tc>
          <w:tcPr>
            <w:tcW w:w="1087" w:type="dxa"/>
            <w:shd w:val="clear" w:color="auto" w:fill="auto"/>
            <w:vAlign w:val="center"/>
          </w:tcPr>
          <w:p w14:paraId="749C02D1" w14:textId="039A926B" w:rsidR="00127744" w:rsidRPr="00450AA7" w:rsidRDefault="0076646E" w:rsidP="000926AC">
            <w:pPr>
              <w:widowControl w:val="0"/>
              <w:tabs>
                <w:tab w:val="right" w:pos="851"/>
              </w:tabs>
              <w:autoSpaceDE w:val="0"/>
              <w:autoSpaceDN w:val="0"/>
              <w:adjustRightInd w:val="0"/>
              <w:jc w:val="center"/>
            </w:pPr>
            <w:r>
              <w:t>2</w:t>
            </w:r>
            <w:r w:rsidR="00127744" w:rsidRPr="00127744">
              <w:rPr>
                <w:lang w:val="en-US"/>
              </w:rPr>
              <w:t>/2</w:t>
            </w:r>
          </w:p>
        </w:tc>
        <w:tc>
          <w:tcPr>
            <w:tcW w:w="1087" w:type="dxa"/>
            <w:shd w:val="clear" w:color="auto" w:fill="auto"/>
            <w:vAlign w:val="center"/>
          </w:tcPr>
          <w:p w14:paraId="45D3DC64" w14:textId="5AB94DAE" w:rsidR="00127744" w:rsidRPr="00450AA7" w:rsidRDefault="00127744" w:rsidP="000926AC">
            <w:pPr>
              <w:widowControl w:val="0"/>
              <w:tabs>
                <w:tab w:val="right" w:pos="851"/>
              </w:tabs>
              <w:autoSpaceDE w:val="0"/>
              <w:autoSpaceDN w:val="0"/>
              <w:adjustRightInd w:val="0"/>
              <w:jc w:val="center"/>
            </w:pPr>
            <w:r w:rsidRPr="00450AA7">
              <w:rPr>
                <w:lang w:val="en-US"/>
              </w:rPr>
              <w:t>4</w:t>
            </w:r>
            <w:r w:rsidR="00A23C91">
              <w:t>/2</w:t>
            </w:r>
          </w:p>
        </w:tc>
        <w:tc>
          <w:tcPr>
            <w:tcW w:w="1163" w:type="dxa"/>
            <w:shd w:val="clear" w:color="auto" w:fill="auto"/>
            <w:vAlign w:val="center"/>
          </w:tcPr>
          <w:p w14:paraId="773ED736" w14:textId="3186266F" w:rsidR="00127744" w:rsidRPr="00450AA7" w:rsidRDefault="00CB1FB2" w:rsidP="000926AC">
            <w:pPr>
              <w:widowControl w:val="0"/>
              <w:tabs>
                <w:tab w:val="right" w:pos="851"/>
              </w:tabs>
              <w:autoSpaceDE w:val="0"/>
              <w:autoSpaceDN w:val="0"/>
              <w:adjustRightInd w:val="0"/>
              <w:jc w:val="center"/>
            </w:pPr>
            <w:r>
              <w:t>9</w:t>
            </w:r>
            <w:r w:rsidR="00A23C91">
              <w:t>/1</w:t>
            </w:r>
            <w:r>
              <w:t>2</w:t>
            </w:r>
          </w:p>
        </w:tc>
        <w:tc>
          <w:tcPr>
            <w:tcW w:w="2126" w:type="dxa"/>
            <w:shd w:val="clear" w:color="auto" w:fill="auto"/>
            <w:vAlign w:val="center"/>
          </w:tcPr>
          <w:p w14:paraId="40D33092" w14:textId="77777777" w:rsidR="00127744" w:rsidRPr="00450AA7" w:rsidRDefault="00127744" w:rsidP="00127744">
            <w:pPr>
              <w:jc w:val="both"/>
            </w:pPr>
            <w:r w:rsidRPr="00450AA7">
              <w:t>Доклады, опрос,</w:t>
            </w:r>
            <w:r w:rsidRPr="00450AA7">
              <w:rPr>
                <w:rFonts w:ascii="Calibri" w:hAnsi="Calibri" w:cs="Calibri"/>
              </w:rPr>
              <w:t xml:space="preserve"> </w:t>
            </w:r>
            <w:r w:rsidRPr="00450AA7">
              <w:t>решение практических ситуационных задач,</w:t>
            </w:r>
          </w:p>
          <w:p w14:paraId="00FB37EB" w14:textId="77777777" w:rsidR="00127744" w:rsidRPr="00450AA7" w:rsidRDefault="00127744" w:rsidP="00127744">
            <w:pPr>
              <w:jc w:val="both"/>
            </w:pPr>
            <w:r w:rsidRPr="00450AA7">
              <w:t>дискуссия</w:t>
            </w:r>
          </w:p>
        </w:tc>
      </w:tr>
      <w:tr w:rsidR="00127744" w:rsidRPr="00450AA7" w14:paraId="1BFF8933" w14:textId="77777777" w:rsidTr="007F7140">
        <w:tc>
          <w:tcPr>
            <w:tcW w:w="539" w:type="dxa"/>
            <w:shd w:val="clear" w:color="auto" w:fill="auto"/>
          </w:tcPr>
          <w:p w14:paraId="606C4D82" w14:textId="77777777" w:rsidR="00127744" w:rsidRPr="00450AA7"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24DA2EC0" w14:textId="1C5D08C2" w:rsidR="00D860C3" w:rsidRPr="00C21B03" w:rsidRDefault="00D860C3" w:rsidP="00D860C3">
            <w:pPr>
              <w:pStyle w:val="HTML"/>
              <w:jc w:val="both"/>
              <w:rPr>
                <w:rFonts w:ascii="Times New Roman" w:hAnsi="Times New Roman" w:cs="Times New Roman"/>
                <w:sz w:val="24"/>
                <w:szCs w:val="24"/>
              </w:rPr>
            </w:pPr>
            <w:r w:rsidRPr="00C21B03">
              <w:rPr>
                <w:rFonts w:ascii="Times New Roman" w:hAnsi="Times New Roman" w:cs="Times New Roman"/>
                <w:bCs/>
                <w:sz w:val="24"/>
                <w:szCs w:val="24"/>
              </w:rPr>
              <w:t xml:space="preserve">Тема </w:t>
            </w:r>
            <w:r>
              <w:rPr>
                <w:rFonts w:ascii="Times New Roman" w:hAnsi="Times New Roman" w:cs="Times New Roman"/>
                <w:bCs/>
                <w:sz w:val="24"/>
                <w:szCs w:val="24"/>
              </w:rPr>
              <w:t>5.</w:t>
            </w:r>
            <w:r w:rsidRPr="00C21B03">
              <w:rPr>
                <w:rFonts w:ascii="Times New Roman" w:hAnsi="Times New Roman" w:cs="Times New Roman"/>
                <w:sz w:val="24"/>
                <w:szCs w:val="24"/>
              </w:rPr>
              <w:t xml:space="preserve"> Конституционная система органов </w:t>
            </w:r>
            <w:proofErr w:type="gramStart"/>
            <w:r w:rsidRPr="00C21B03">
              <w:rPr>
                <w:rFonts w:ascii="Times New Roman" w:hAnsi="Times New Roman" w:cs="Times New Roman"/>
                <w:sz w:val="24"/>
                <w:szCs w:val="24"/>
              </w:rPr>
              <w:t>государственной  власти</w:t>
            </w:r>
            <w:proofErr w:type="gramEnd"/>
            <w:r w:rsidRPr="00C21B03">
              <w:rPr>
                <w:rFonts w:ascii="Times New Roman" w:hAnsi="Times New Roman" w:cs="Times New Roman"/>
                <w:sz w:val="24"/>
                <w:szCs w:val="24"/>
              </w:rPr>
              <w:t xml:space="preserve"> в  Российской Федерации</w:t>
            </w:r>
          </w:p>
          <w:p w14:paraId="61403059" w14:textId="77777777" w:rsidR="00D860C3" w:rsidRPr="00C21B03" w:rsidRDefault="00D860C3" w:rsidP="00D860C3">
            <w:pPr>
              <w:jc w:val="both"/>
              <w:rPr>
                <w:bCs/>
              </w:rPr>
            </w:pPr>
          </w:p>
          <w:p w14:paraId="35E668BE" w14:textId="04073DCA" w:rsidR="00127744" w:rsidRPr="00450AA7" w:rsidRDefault="00127744" w:rsidP="00127744">
            <w:pPr>
              <w:widowControl w:val="0"/>
              <w:tabs>
                <w:tab w:val="right" w:pos="851"/>
              </w:tabs>
              <w:autoSpaceDE w:val="0"/>
              <w:autoSpaceDN w:val="0"/>
              <w:adjustRightInd w:val="0"/>
            </w:pPr>
          </w:p>
        </w:tc>
        <w:tc>
          <w:tcPr>
            <w:tcW w:w="1134" w:type="dxa"/>
            <w:shd w:val="clear" w:color="auto" w:fill="auto"/>
            <w:vAlign w:val="center"/>
          </w:tcPr>
          <w:p w14:paraId="634D05CE" w14:textId="4FA70A57" w:rsidR="00127744" w:rsidRPr="00450AA7" w:rsidRDefault="00D3631B" w:rsidP="000926AC">
            <w:pPr>
              <w:widowControl w:val="0"/>
              <w:tabs>
                <w:tab w:val="right" w:pos="851"/>
              </w:tabs>
              <w:autoSpaceDE w:val="0"/>
              <w:autoSpaceDN w:val="0"/>
              <w:adjustRightInd w:val="0"/>
              <w:jc w:val="center"/>
            </w:pPr>
            <w:r>
              <w:t>27</w:t>
            </w:r>
            <w:r w:rsidR="000D6153">
              <w:t>/</w:t>
            </w:r>
            <w:r>
              <w:t>26</w:t>
            </w:r>
          </w:p>
        </w:tc>
        <w:tc>
          <w:tcPr>
            <w:tcW w:w="1086" w:type="dxa"/>
            <w:shd w:val="clear" w:color="auto" w:fill="auto"/>
            <w:vAlign w:val="center"/>
          </w:tcPr>
          <w:p w14:paraId="1CE4A64D" w14:textId="63F3D26E" w:rsidR="00127744" w:rsidRPr="00450AA7" w:rsidRDefault="00CB1FB2" w:rsidP="000926AC">
            <w:pPr>
              <w:widowControl w:val="0"/>
              <w:tabs>
                <w:tab w:val="right" w:pos="851"/>
              </w:tabs>
              <w:autoSpaceDE w:val="0"/>
              <w:autoSpaceDN w:val="0"/>
              <w:adjustRightInd w:val="0"/>
              <w:jc w:val="center"/>
            </w:pPr>
            <w:r>
              <w:t>14</w:t>
            </w:r>
            <w:r w:rsidR="000926AC">
              <w:t>/</w:t>
            </w:r>
            <w:r>
              <w:t>12</w:t>
            </w:r>
          </w:p>
        </w:tc>
        <w:tc>
          <w:tcPr>
            <w:tcW w:w="1087" w:type="dxa"/>
            <w:shd w:val="clear" w:color="auto" w:fill="auto"/>
            <w:vAlign w:val="center"/>
          </w:tcPr>
          <w:p w14:paraId="0ACC921F" w14:textId="39DBE2B1" w:rsidR="00127744" w:rsidRPr="00D860C3" w:rsidRDefault="0076646E" w:rsidP="000926AC">
            <w:pPr>
              <w:widowControl w:val="0"/>
              <w:tabs>
                <w:tab w:val="right" w:pos="851"/>
              </w:tabs>
              <w:autoSpaceDE w:val="0"/>
              <w:autoSpaceDN w:val="0"/>
              <w:adjustRightInd w:val="0"/>
              <w:jc w:val="center"/>
            </w:pPr>
            <w:r>
              <w:t>6</w:t>
            </w:r>
            <w:r w:rsidR="00127744" w:rsidRPr="00127744">
              <w:rPr>
                <w:lang w:val="en-US"/>
              </w:rPr>
              <w:t>/</w:t>
            </w:r>
            <w:r>
              <w:t>6</w:t>
            </w:r>
          </w:p>
        </w:tc>
        <w:tc>
          <w:tcPr>
            <w:tcW w:w="1087" w:type="dxa"/>
            <w:shd w:val="clear" w:color="auto" w:fill="auto"/>
            <w:vAlign w:val="center"/>
          </w:tcPr>
          <w:p w14:paraId="73A9C16F" w14:textId="1C1C28F0" w:rsidR="00127744" w:rsidRPr="00450AA7" w:rsidRDefault="0076646E" w:rsidP="000926AC">
            <w:pPr>
              <w:widowControl w:val="0"/>
              <w:tabs>
                <w:tab w:val="right" w:pos="851"/>
              </w:tabs>
              <w:autoSpaceDE w:val="0"/>
              <w:autoSpaceDN w:val="0"/>
              <w:adjustRightInd w:val="0"/>
              <w:jc w:val="center"/>
            </w:pPr>
            <w:r>
              <w:t>8</w:t>
            </w:r>
            <w:r w:rsidR="00A23C91">
              <w:t>/</w:t>
            </w:r>
            <w:r>
              <w:t>6</w:t>
            </w:r>
          </w:p>
        </w:tc>
        <w:tc>
          <w:tcPr>
            <w:tcW w:w="1163" w:type="dxa"/>
            <w:shd w:val="clear" w:color="auto" w:fill="auto"/>
            <w:vAlign w:val="center"/>
          </w:tcPr>
          <w:p w14:paraId="7B384C7F" w14:textId="0232D23C" w:rsidR="00127744" w:rsidRPr="00450AA7" w:rsidRDefault="00CB1FB2" w:rsidP="00CB1FB2">
            <w:pPr>
              <w:widowControl w:val="0"/>
              <w:tabs>
                <w:tab w:val="right" w:pos="851"/>
              </w:tabs>
              <w:autoSpaceDE w:val="0"/>
              <w:autoSpaceDN w:val="0"/>
              <w:adjustRightInd w:val="0"/>
              <w:jc w:val="center"/>
            </w:pPr>
            <w:r>
              <w:t>13</w:t>
            </w:r>
            <w:r w:rsidR="00A23C91">
              <w:t>/14</w:t>
            </w:r>
          </w:p>
        </w:tc>
        <w:tc>
          <w:tcPr>
            <w:tcW w:w="2126" w:type="dxa"/>
            <w:shd w:val="clear" w:color="auto" w:fill="auto"/>
            <w:vAlign w:val="center"/>
          </w:tcPr>
          <w:p w14:paraId="39DBA504" w14:textId="77777777" w:rsidR="00127744" w:rsidRPr="00450AA7" w:rsidRDefault="00127744" w:rsidP="00127744">
            <w:pPr>
              <w:jc w:val="both"/>
            </w:pPr>
            <w:r w:rsidRPr="00450AA7">
              <w:t>Доклады, решение практических ситуационных задач,</w:t>
            </w:r>
          </w:p>
          <w:p w14:paraId="3A564E1D" w14:textId="77777777" w:rsidR="00127744" w:rsidRPr="00450AA7" w:rsidRDefault="00127744" w:rsidP="00127744">
            <w:pPr>
              <w:jc w:val="both"/>
            </w:pPr>
            <w:r w:rsidRPr="00450AA7">
              <w:t>дискуссия</w:t>
            </w:r>
          </w:p>
        </w:tc>
      </w:tr>
      <w:tr w:rsidR="00127744" w:rsidRPr="00450AA7" w14:paraId="1A47E7B8" w14:textId="77777777" w:rsidTr="007F7140">
        <w:tc>
          <w:tcPr>
            <w:tcW w:w="539" w:type="dxa"/>
            <w:shd w:val="clear" w:color="auto" w:fill="auto"/>
          </w:tcPr>
          <w:p w14:paraId="353F3B20" w14:textId="77777777" w:rsidR="00127744" w:rsidRPr="00450AA7" w:rsidRDefault="00127744" w:rsidP="00996D23">
            <w:pPr>
              <w:widowControl w:val="0"/>
              <w:numPr>
                <w:ilvl w:val="0"/>
                <w:numId w:val="8"/>
              </w:numPr>
              <w:tabs>
                <w:tab w:val="right" w:pos="851"/>
              </w:tabs>
              <w:autoSpaceDE w:val="0"/>
              <w:autoSpaceDN w:val="0"/>
              <w:adjustRightInd w:val="0"/>
            </w:pPr>
          </w:p>
        </w:tc>
        <w:tc>
          <w:tcPr>
            <w:tcW w:w="2410" w:type="dxa"/>
            <w:shd w:val="clear" w:color="auto" w:fill="auto"/>
          </w:tcPr>
          <w:p w14:paraId="3067D196" w14:textId="6EED9801" w:rsidR="00D860C3" w:rsidRPr="00C21B03" w:rsidRDefault="00D860C3" w:rsidP="00D860C3">
            <w:pPr>
              <w:jc w:val="both"/>
              <w:rPr>
                <w:bCs/>
              </w:rPr>
            </w:pPr>
            <w:r w:rsidRPr="00C21B03">
              <w:rPr>
                <w:bCs/>
              </w:rPr>
              <w:t xml:space="preserve">Тема </w:t>
            </w:r>
            <w:r w:rsidR="000F091C">
              <w:rPr>
                <w:bCs/>
              </w:rPr>
              <w:t>6</w:t>
            </w:r>
            <w:r w:rsidRPr="00C21B03">
              <w:rPr>
                <w:bCs/>
              </w:rPr>
              <w:t xml:space="preserve">. </w:t>
            </w:r>
            <w:r w:rsidRPr="00C21B03">
              <w:rPr>
                <w:rFonts w:eastAsia="SimSun"/>
                <w:snapToGrid w:val="0"/>
                <w:lang w:eastAsia="ar-SA"/>
              </w:rPr>
              <w:t>Понятие и сущность местного самоуправления</w:t>
            </w:r>
            <w:r w:rsidRPr="00C21B03">
              <w:rPr>
                <w:bCs/>
              </w:rPr>
              <w:t xml:space="preserve"> в </w:t>
            </w:r>
          </w:p>
          <w:p w14:paraId="55CC0D0C" w14:textId="19E0314D" w:rsidR="00127744" w:rsidRPr="00450AA7" w:rsidRDefault="00D860C3" w:rsidP="00D860C3">
            <w:pPr>
              <w:widowControl w:val="0"/>
              <w:tabs>
                <w:tab w:val="right" w:pos="851"/>
              </w:tabs>
              <w:autoSpaceDE w:val="0"/>
              <w:autoSpaceDN w:val="0"/>
              <w:adjustRightInd w:val="0"/>
            </w:pPr>
            <w:r w:rsidRPr="00C21B03">
              <w:rPr>
                <w:bCs/>
              </w:rPr>
              <w:t>Российской Федерации.</w:t>
            </w:r>
          </w:p>
        </w:tc>
        <w:tc>
          <w:tcPr>
            <w:tcW w:w="1134" w:type="dxa"/>
            <w:shd w:val="clear" w:color="auto" w:fill="auto"/>
            <w:vAlign w:val="center"/>
          </w:tcPr>
          <w:p w14:paraId="101D57B5" w14:textId="0FA5D399" w:rsidR="00127744" w:rsidRPr="00450AA7" w:rsidRDefault="00127744" w:rsidP="000926AC">
            <w:pPr>
              <w:widowControl w:val="0"/>
              <w:tabs>
                <w:tab w:val="right" w:pos="851"/>
              </w:tabs>
              <w:autoSpaceDE w:val="0"/>
              <w:autoSpaceDN w:val="0"/>
              <w:adjustRightInd w:val="0"/>
              <w:jc w:val="center"/>
            </w:pPr>
            <w:r w:rsidRPr="00450AA7">
              <w:rPr>
                <w:lang w:val="en-US"/>
              </w:rPr>
              <w:t>1</w:t>
            </w:r>
            <w:r w:rsidR="00D3631B">
              <w:t>7</w:t>
            </w:r>
            <w:r w:rsidR="000D6153">
              <w:t>/1</w:t>
            </w:r>
            <w:r w:rsidR="00D3631B">
              <w:t>7</w:t>
            </w:r>
          </w:p>
        </w:tc>
        <w:tc>
          <w:tcPr>
            <w:tcW w:w="1086" w:type="dxa"/>
            <w:shd w:val="clear" w:color="auto" w:fill="auto"/>
            <w:vAlign w:val="center"/>
          </w:tcPr>
          <w:p w14:paraId="50BA8622" w14:textId="51477A55" w:rsidR="00127744" w:rsidRPr="00450AA7" w:rsidRDefault="00D06B8F" w:rsidP="000926AC">
            <w:pPr>
              <w:widowControl w:val="0"/>
              <w:tabs>
                <w:tab w:val="right" w:pos="851"/>
              </w:tabs>
              <w:autoSpaceDE w:val="0"/>
              <w:autoSpaceDN w:val="0"/>
              <w:adjustRightInd w:val="0"/>
              <w:jc w:val="center"/>
            </w:pPr>
            <w:r>
              <w:t>8</w:t>
            </w:r>
            <w:r w:rsidR="000926AC">
              <w:t>/</w:t>
            </w:r>
            <w:r w:rsidR="00CB1FB2">
              <w:t>5</w:t>
            </w:r>
          </w:p>
        </w:tc>
        <w:tc>
          <w:tcPr>
            <w:tcW w:w="1087" w:type="dxa"/>
            <w:shd w:val="clear" w:color="auto" w:fill="auto"/>
            <w:vAlign w:val="center"/>
          </w:tcPr>
          <w:p w14:paraId="1EB895DA" w14:textId="330D1E04" w:rsidR="00127744" w:rsidRPr="00450AA7" w:rsidRDefault="0076646E" w:rsidP="000926AC">
            <w:pPr>
              <w:widowControl w:val="0"/>
              <w:tabs>
                <w:tab w:val="right" w:pos="851"/>
              </w:tabs>
              <w:autoSpaceDE w:val="0"/>
              <w:autoSpaceDN w:val="0"/>
              <w:adjustRightInd w:val="0"/>
              <w:jc w:val="center"/>
            </w:pPr>
            <w:r>
              <w:t>2</w:t>
            </w:r>
            <w:r w:rsidR="00127744" w:rsidRPr="00127744">
              <w:rPr>
                <w:lang w:val="en-US"/>
              </w:rPr>
              <w:t>/</w:t>
            </w:r>
            <w:r>
              <w:t>2</w:t>
            </w:r>
          </w:p>
        </w:tc>
        <w:tc>
          <w:tcPr>
            <w:tcW w:w="1087" w:type="dxa"/>
            <w:shd w:val="clear" w:color="auto" w:fill="auto"/>
            <w:vAlign w:val="center"/>
          </w:tcPr>
          <w:p w14:paraId="4AA86B6F" w14:textId="7E7AC77B" w:rsidR="00127744" w:rsidRPr="00450AA7" w:rsidRDefault="00D06B8F" w:rsidP="000926AC">
            <w:pPr>
              <w:widowControl w:val="0"/>
              <w:tabs>
                <w:tab w:val="right" w:pos="851"/>
              </w:tabs>
              <w:autoSpaceDE w:val="0"/>
              <w:autoSpaceDN w:val="0"/>
              <w:adjustRightInd w:val="0"/>
              <w:jc w:val="center"/>
            </w:pPr>
            <w:r>
              <w:t>6</w:t>
            </w:r>
            <w:r w:rsidR="00A23C91">
              <w:t>/</w:t>
            </w:r>
            <w:r w:rsidR="00CB1FB2">
              <w:t>3</w:t>
            </w:r>
          </w:p>
        </w:tc>
        <w:tc>
          <w:tcPr>
            <w:tcW w:w="1163" w:type="dxa"/>
            <w:shd w:val="clear" w:color="auto" w:fill="auto"/>
            <w:vAlign w:val="center"/>
          </w:tcPr>
          <w:p w14:paraId="216EB4C8" w14:textId="1B877F73" w:rsidR="00127744" w:rsidRPr="00450AA7" w:rsidRDefault="00CB1FB2" w:rsidP="000926AC">
            <w:pPr>
              <w:widowControl w:val="0"/>
              <w:tabs>
                <w:tab w:val="right" w:pos="851"/>
              </w:tabs>
              <w:autoSpaceDE w:val="0"/>
              <w:autoSpaceDN w:val="0"/>
              <w:adjustRightInd w:val="0"/>
              <w:jc w:val="center"/>
            </w:pPr>
            <w:r>
              <w:t>9</w:t>
            </w:r>
            <w:r w:rsidR="00A23C91">
              <w:t>/1</w:t>
            </w:r>
            <w:r>
              <w:t>2</w:t>
            </w:r>
          </w:p>
        </w:tc>
        <w:tc>
          <w:tcPr>
            <w:tcW w:w="2126" w:type="dxa"/>
            <w:shd w:val="clear" w:color="auto" w:fill="auto"/>
            <w:vAlign w:val="center"/>
          </w:tcPr>
          <w:p w14:paraId="2F1A2D48" w14:textId="77777777" w:rsidR="00127744" w:rsidRPr="00450AA7" w:rsidRDefault="00127744" w:rsidP="00127744">
            <w:pPr>
              <w:jc w:val="both"/>
            </w:pPr>
            <w:r w:rsidRPr="00450AA7">
              <w:t>Доклады, решение практических ситуационных задач, дискуссия</w:t>
            </w:r>
          </w:p>
        </w:tc>
      </w:tr>
      <w:tr w:rsidR="00127744" w:rsidRPr="0042738C" w14:paraId="6000B999" w14:textId="77777777" w:rsidTr="007F7140">
        <w:trPr>
          <w:trHeight w:val="910"/>
        </w:trPr>
        <w:tc>
          <w:tcPr>
            <w:tcW w:w="2949" w:type="dxa"/>
            <w:gridSpan w:val="2"/>
            <w:shd w:val="clear" w:color="auto" w:fill="auto"/>
          </w:tcPr>
          <w:p w14:paraId="3689BF83" w14:textId="4E0209D1" w:rsidR="00127744" w:rsidRPr="0042738C" w:rsidRDefault="00127744" w:rsidP="00127744">
            <w:pPr>
              <w:widowControl w:val="0"/>
              <w:tabs>
                <w:tab w:val="right" w:pos="851"/>
              </w:tabs>
              <w:autoSpaceDE w:val="0"/>
              <w:autoSpaceDN w:val="0"/>
              <w:adjustRightInd w:val="0"/>
              <w:rPr>
                <w:b/>
              </w:rPr>
            </w:pPr>
            <w:r w:rsidRPr="0042738C">
              <w:rPr>
                <w:b/>
                <w:color w:val="000000" w:themeColor="text1"/>
              </w:rPr>
              <w:t>В целом по дисциплине</w:t>
            </w:r>
          </w:p>
        </w:tc>
        <w:tc>
          <w:tcPr>
            <w:tcW w:w="1134" w:type="dxa"/>
            <w:shd w:val="clear" w:color="auto" w:fill="auto"/>
            <w:vAlign w:val="center"/>
          </w:tcPr>
          <w:p w14:paraId="185170F7" w14:textId="4CB758AA" w:rsidR="000E27C9" w:rsidRDefault="00127744" w:rsidP="00127744">
            <w:pPr>
              <w:widowControl w:val="0"/>
              <w:tabs>
                <w:tab w:val="right" w:pos="851"/>
              </w:tabs>
              <w:autoSpaceDE w:val="0"/>
              <w:autoSpaceDN w:val="0"/>
              <w:adjustRightInd w:val="0"/>
              <w:jc w:val="center"/>
              <w:rPr>
                <w:b/>
              </w:rPr>
            </w:pPr>
            <w:r w:rsidRPr="0042738C">
              <w:rPr>
                <w:b/>
              </w:rPr>
              <w:t>1</w:t>
            </w:r>
            <w:r w:rsidR="00CB1FB2">
              <w:rPr>
                <w:b/>
              </w:rPr>
              <w:t>08</w:t>
            </w:r>
            <w:r w:rsidRPr="0042738C">
              <w:rPr>
                <w:b/>
              </w:rPr>
              <w:t>/</w:t>
            </w:r>
          </w:p>
          <w:p w14:paraId="5D84CB52" w14:textId="720DE068" w:rsidR="00127744" w:rsidRPr="0042738C" w:rsidRDefault="00127744" w:rsidP="0076646E">
            <w:pPr>
              <w:widowControl w:val="0"/>
              <w:tabs>
                <w:tab w:val="right" w:pos="851"/>
              </w:tabs>
              <w:autoSpaceDE w:val="0"/>
              <w:autoSpaceDN w:val="0"/>
              <w:adjustRightInd w:val="0"/>
              <w:jc w:val="center"/>
              <w:rPr>
                <w:b/>
              </w:rPr>
            </w:pPr>
            <w:r w:rsidRPr="0042738C">
              <w:rPr>
                <w:b/>
              </w:rPr>
              <w:t>1</w:t>
            </w:r>
            <w:r w:rsidR="00CB1FB2">
              <w:rPr>
                <w:b/>
              </w:rPr>
              <w:t>08</w:t>
            </w:r>
          </w:p>
        </w:tc>
        <w:tc>
          <w:tcPr>
            <w:tcW w:w="1086" w:type="dxa"/>
            <w:shd w:val="clear" w:color="auto" w:fill="auto"/>
            <w:vAlign w:val="center"/>
          </w:tcPr>
          <w:p w14:paraId="1B7DAFC9" w14:textId="77777777" w:rsidR="000E27C9" w:rsidRDefault="00095274" w:rsidP="00127744">
            <w:pPr>
              <w:widowControl w:val="0"/>
              <w:tabs>
                <w:tab w:val="right" w:pos="851"/>
              </w:tabs>
              <w:autoSpaceDE w:val="0"/>
              <w:autoSpaceDN w:val="0"/>
              <w:adjustRightInd w:val="0"/>
              <w:jc w:val="center"/>
              <w:rPr>
                <w:b/>
              </w:rPr>
            </w:pPr>
            <w:r w:rsidRPr="0042738C">
              <w:rPr>
                <w:b/>
              </w:rPr>
              <w:t>50/</w:t>
            </w:r>
          </w:p>
          <w:p w14:paraId="4A78F49C" w14:textId="183184F5" w:rsidR="00127744" w:rsidRPr="0042738C" w:rsidRDefault="00095274" w:rsidP="0076646E">
            <w:pPr>
              <w:widowControl w:val="0"/>
              <w:tabs>
                <w:tab w:val="right" w:pos="851"/>
              </w:tabs>
              <w:autoSpaceDE w:val="0"/>
              <w:autoSpaceDN w:val="0"/>
              <w:adjustRightInd w:val="0"/>
              <w:jc w:val="center"/>
              <w:rPr>
                <w:b/>
              </w:rPr>
            </w:pPr>
            <w:r w:rsidRPr="0042738C">
              <w:rPr>
                <w:b/>
              </w:rPr>
              <w:t>34</w:t>
            </w:r>
          </w:p>
        </w:tc>
        <w:tc>
          <w:tcPr>
            <w:tcW w:w="1087" w:type="dxa"/>
            <w:shd w:val="clear" w:color="auto" w:fill="auto"/>
            <w:vAlign w:val="center"/>
          </w:tcPr>
          <w:p w14:paraId="5D9D532B" w14:textId="77777777" w:rsidR="000E27C9" w:rsidRDefault="008934F8" w:rsidP="00127744">
            <w:pPr>
              <w:widowControl w:val="0"/>
              <w:tabs>
                <w:tab w:val="right" w:pos="851"/>
              </w:tabs>
              <w:autoSpaceDE w:val="0"/>
              <w:autoSpaceDN w:val="0"/>
              <w:adjustRightInd w:val="0"/>
              <w:jc w:val="center"/>
              <w:rPr>
                <w:b/>
              </w:rPr>
            </w:pPr>
            <w:r w:rsidRPr="0042738C">
              <w:rPr>
                <w:b/>
              </w:rPr>
              <w:t>16/</w:t>
            </w:r>
          </w:p>
          <w:p w14:paraId="1D4CED20" w14:textId="29B7803E" w:rsidR="00127744" w:rsidRPr="0042738C" w:rsidRDefault="008934F8" w:rsidP="0076646E">
            <w:pPr>
              <w:widowControl w:val="0"/>
              <w:tabs>
                <w:tab w:val="right" w:pos="851"/>
              </w:tabs>
              <w:autoSpaceDE w:val="0"/>
              <w:autoSpaceDN w:val="0"/>
              <w:adjustRightInd w:val="0"/>
              <w:jc w:val="center"/>
              <w:rPr>
                <w:b/>
              </w:rPr>
            </w:pPr>
            <w:r w:rsidRPr="0042738C">
              <w:rPr>
                <w:b/>
              </w:rPr>
              <w:t>16</w:t>
            </w:r>
          </w:p>
        </w:tc>
        <w:tc>
          <w:tcPr>
            <w:tcW w:w="1087" w:type="dxa"/>
            <w:shd w:val="clear" w:color="auto" w:fill="auto"/>
            <w:vAlign w:val="center"/>
          </w:tcPr>
          <w:p w14:paraId="6262F312" w14:textId="77777777" w:rsidR="007F7140" w:rsidRDefault="00CB1FB2" w:rsidP="0076646E">
            <w:pPr>
              <w:widowControl w:val="0"/>
              <w:tabs>
                <w:tab w:val="right" w:pos="851"/>
              </w:tabs>
              <w:autoSpaceDE w:val="0"/>
              <w:autoSpaceDN w:val="0"/>
              <w:adjustRightInd w:val="0"/>
              <w:jc w:val="center"/>
              <w:rPr>
                <w:b/>
                <w:bCs/>
                <w:szCs w:val="20"/>
              </w:rPr>
            </w:pPr>
            <w:r w:rsidRPr="00CB1FB2">
              <w:rPr>
                <w:b/>
                <w:bCs/>
                <w:szCs w:val="20"/>
              </w:rPr>
              <w:t>34/</w:t>
            </w:r>
          </w:p>
          <w:p w14:paraId="2B31A00B" w14:textId="543A79E4" w:rsidR="00127744" w:rsidRPr="00CB1FB2" w:rsidRDefault="00CB1FB2" w:rsidP="0076646E">
            <w:pPr>
              <w:widowControl w:val="0"/>
              <w:tabs>
                <w:tab w:val="right" w:pos="851"/>
              </w:tabs>
              <w:autoSpaceDE w:val="0"/>
              <w:autoSpaceDN w:val="0"/>
              <w:adjustRightInd w:val="0"/>
              <w:jc w:val="center"/>
              <w:rPr>
                <w:b/>
              </w:rPr>
            </w:pPr>
            <w:r w:rsidRPr="00CB1FB2">
              <w:rPr>
                <w:b/>
                <w:bCs/>
                <w:szCs w:val="20"/>
              </w:rPr>
              <w:t>18</w:t>
            </w:r>
          </w:p>
        </w:tc>
        <w:tc>
          <w:tcPr>
            <w:tcW w:w="1163" w:type="dxa"/>
            <w:shd w:val="clear" w:color="auto" w:fill="auto"/>
            <w:vAlign w:val="center"/>
          </w:tcPr>
          <w:p w14:paraId="412B769A" w14:textId="77777777" w:rsidR="007F7140" w:rsidRDefault="00CB1FB2" w:rsidP="0076646E">
            <w:pPr>
              <w:widowControl w:val="0"/>
              <w:tabs>
                <w:tab w:val="right" w:pos="851"/>
              </w:tabs>
              <w:autoSpaceDE w:val="0"/>
              <w:autoSpaceDN w:val="0"/>
              <w:adjustRightInd w:val="0"/>
              <w:jc w:val="center"/>
              <w:rPr>
                <w:b/>
                <w:bCs/>
                <w:szCs w:val="20"/>
              </w:rPr>
            </w:pPr>
            <w:r>
              <w:rPr>
                <w:b/>
                <w:bCs/>
                <w:szCs w:val="20"/>
              </w:rPr>
              <w:t>58/</w:t>
            </w:r>
          </w:p>
          <w:p w14:paraId="29D5A169" w14:textId="403EB827" w:rsidR="00127744" w:rsidRPr="0042738C" w:rsidRDefault="00CB1FB2" w:rsidP="0076646E">
            <w:pPr>
              <w:widowControl w:val="0"/>
              <w:tabs>
                <w:tab w:val="right" w:pos="851"/>
              </w:tabs>
              <w:autoSpaceDE w:val="0"/>
              <w:autoSpaceDN w:val="0"/>
              <w:adjustRightInd w:val="0"/>
              <w:jc w:val="center"/>
              <w:rPr>
                <w:b/>
              </w:rPr>
            </w:pPr>
            <w:r>
              <w:rPr>
                <w:b/>
                <w:bCs/>
                <w:szCs w:val="20"/>
              </w:rPr>
              <w:t>74</w:t>
            </w:r>
          </w:p>
        </w:tc>
        <w:tc>
          <w:tcPr>
            <w:tcW w:w="2126" w:type="dxa"/>
            <w:shd w:val="clear" w:color="auto" w:fill="auto"/>
            <w:vAlign w:val="center"/>
          </w:tcPr>
          <w:p w14:paraId="039E03B4" w14:textId="12828AA9" w:rsidR="00127744" w:rsidRPr="0042738C" w:rsidRDefault="004A5365" w:rsidP="00127744">
            <w:pPr>
              <w:widowControl w:val="0"/>
              <w:tabs>
                <w:tab w:val="right" w:pos="851"/>
              </w:tabs>
              <w:autoSpaceDE w:val="0"/>
              <w:autoSpaceDN w:val="0"/>
              <w:adjustRightInd w:val="0"/>
              <w:jc w:val="center"/>
              <w:rPr>
                <w:b/>
              </w:rPr>
            </w:pPr>
            <w:r>
              <w:rPr>
                <w:b/>
              </w:rPr>
              <w:t>Эссе</w:t>
            </w:r>
          </w:p>
        </w:tc>
      </w:tr>
      <w:tr w:rsidR="00127744" w:rsidRPr="0042738C" w14:paraId="07AAA2E9" w14:textId="77777777" w:rsidTr="007F7140">
        <w:trPr>
          <w:trHeight w:val="1122"/>
        </w:trPr>
        <w:tc>
          <w:tcPr>
            <w:tcW w:w="2949" w:type="dxa"/>
            <w:gridSpan w:val="2"/>
            <w:shd w:val="clear" w:color="auto" w:fill="auto"/>
          </w:tcPr>
          <w:p w14:paraId="1C04E89D" w14:textId="00DE54FB" w:rsidR="00127744" w:rsidRPr="00450AA7" w:rsidRDefault="00127744" w:rsidP="00127744">
            <w:pPr>
              <w:widowControl w:val="0"/>
              <w:tabs>
                <w:tab w:val="right" w:pos="851"/>
              </w:tabs>
              <w:autoSpaceDE w:val="0"/>
              <w:autoSpaceDN w:val="0"/>
              <w:adjustRightInd w:val="0"/>
              <w:rPr>
                <w:b/>
              </w:rPr>
            </w:pPr>
            <w:r w:rsidRPr="0042738C">
              <w:rPr>
                <w:b/>
                <w:color w:val="000000" w:themeColor="text1"/>
              </w:rPr>
              <w:t>Итого в %</w:t>
            </w:r>
          </w:p>
        </w:tc>
        <w:tc>
          <w:tcPr>
            <w:tcW w:w="1134" w:type="dxa"/>
            <w:shd w:val="clear" w:color="auto" w:fill="auto"/>
            <w:vAlign w:val="center"/>
          </w:tcPr>
          <w:p w14:paraId="035C9F10" w14:textId="737C6215" w:rsidR="00127744" w:rsidRPr="00450AA7" w:rsidRDefault="00127744" w:rsidP="00127744">
            <w:pPr>
              <w:widowControl w:val="0"/>
              <w:tabs>
                <w:tab w:val="right" w:pos="851"/>
              </w:tabs>
              <w:autoSpaceDE w:val="0"/>
              <w:autoSpaceDN w:val="0"/>
              <w:adjustRightInd w:val="0"/>
              <w:jc w:val="center"/>
              <w:rPr>
                <w:b/>
                <w:lang w:val="en-US"/>
              </w:rPr>
            </w:pPr>
          </w:p>
        </w:tc>
        <w:tc>
          <w:tcPr>
            <w:tcW w:w="1086" w:type="dxa"/>
            <w:shd w:val="clear" w:color="auto" w:fill="auto"/>
            <w:vAlign w:val="center"/>
          </w:tcPr>
          <w:p w14:paraId="6575C981" w14:textId="30DEDF7D" w:rsidR="007F7140" w:rsidRPr="007F7140" w:rsidRDefault="007F7140" w:rsidP="0076646E">
            <w:pPr>
              <w:widowControl w:val="0"/>
              <w:tabs>
                <w:tab w:val="right" w:pos="851"/>
              </w:tabs>
              <w:autoSpaceDE w:val="0"/>
              <w:autoSpaceDN w:val="0"/>
              <w:adjustRightInd w:val="0"/>
              <w:jc w:val="center"/>
              <w:rPr>
                <w:b/>
                <w:bCs/>
                <w:szCs w:val="20"/>
              </w:rPr>
            </w:pPr>
            <w:r w:rsidRPr="007F7140">
              <w:rPr>
                <w:b/>
                <w:bCs/>
                <w:szCs w:val="20"/>
              </w:rPr>
              <w:t>46</w:t>
            </w:r>
            <w:r w:rsidR="00CB1FB2" w:rsidRPr="007F7140">
              <w:rPr>
                <w:b/>
                <w:bCs/>
                <w:szCs w:val="20"/>
              </w:rPr>
              <w:t>/</w:t>
            </w:r>
          </w:p>
          <w:p w14:paraId="535A5512" w14:textId="2F787F08" w:rsidR="00127744" w:rsidRPr="007F7140" w:rsidRDefault="00CB1FB2" w:rsidP="007F7140">
            <w:pPr>
              <w:widowControl w:val="0"/>
              <w:tabs>
                <w:tab w:val="right" w:pos="851"/>
              </w:tabs>
              <w:autoSpaceDE w:val="0"/>
              <w:autoSpaceDN w:val="0"/>
              <w:adjustRightInd w:val="0"/>
              <w:jc w:val="center"/>
              <w:rPr>
                <w:b/>
              </w:rPr>
            </w:pPr>
            <w:r w:rsidRPr="007F7140">
              <w:rPr>
                <w:b/>
                <w:bCs/>
                <w:szCs w:val="20"/>
              </w:rPr>
              <w:t>3</w:t>
            </w:r>
            <w:r w:rsidR="007F7140" w:rsidRPr="007F7140">
              <w:rPr>
                <w:b/>
                <w:bCs/>
                <w:szCs w:val="20"/>
              </w:rPr>
              <w:t>1</w:t>
            </w:r>
          </w:p>
        </w:tc>
        <w:tc>
          <w:tcPr>
            <w:tcW w:w="1087" w:type="dxa"/>
            <w:shd w:val="clear" w:color="auto" w:fill="auto"/>
            <w:vAlign w:val="center"/>
          </w:tcPr>
          <w:p w14:paraId="6A2039E8" w14:textId="77777777" w:rsidR="007F7140" w:rsidRPr="007F7140" w:rsidRDefault="00CC6DEA" w:rsidP="0076646E">
            <w:pPr>
              <w:widowControl w:val="0"/>
              <w:tabs>
                <w:tab w:val="right" w:pos="851"/>
              </w:tabs>
              <w:autoSpaceDE w:val="0"/>
              <w:autoSpaceDN w:val="0"/>
              <w:adjustRightInd w:val="0"/>
              <w:jc w:val="center"/>
              <w:rPr>
                <w:b/>
              </w:rPr>
            </w:pPr>
            <w:r w:rsidRPr="007F7140">
              <w:rPr>
                <w:b/>
              </w:rPr>
              <w:t>32/</w:t>
            </w:r>
          </w:p>
          <w:p w14:paraId="4E9E183C" w14:textId="08F640CA" w:rsidR="00127744" w:rsidRPr="007F7140" w:rsidRDefault="0042738C" w:rsidP="0076646E">
            <w:pPr>
              <w:widowControl w:val="0"/>
              <w:tabs>
                <w:tab w:val="right" w:pos="851"/>
              </w:tabs>
              <w:autoSpaceDE w:val="0"/>
              <w:autoSpaceDN w:val="0"/>
              <w:adjustRightInd w:val="0"/>
              <w:jc w:val="center"/>
              <w:rPr>
                <w:b/>
              </w:rPr>
            </w:pPr>
            <w:r w:rsidRPr="007F7140">
              <w:rPr>
                <w:b/>
              </w:rPr>
              <w:t>4</w:t>
            </w:r>
            <w:r w:rsidR="00CC6DEA" w:rsidRPr="007F7140">
              <w:rPr>
                <w:b/>
              </w:rPr>
              <w:t>7</w:t>
            </w:r>
          </w:p>
        </w:tc>
        <w:tc>
          <w:tcPr>
            <w:tcW w:w="1087" w:type="dxa"/>
            <w:shd w:val="clear" w:color="auto" w:fill="auto"/>
            <w:vAlign w:val="center"/>
          </w:tcPr>
          <w:p w14:paraId="11922418" w14:textId="77777777" w:rsidR="007F7140" w:rsidRPr="007F7140" w:rsidRDefault="00CC6DEA" w:rsidP="0076646E">
            <w:pPr>
              <w:widowControl w:val="0"/>
              <w:tabs>
                <w:tab w:val="right" w:pos="851"/>
              </w:tabs>
              <w:autoSpaceDE w:val="0"/>
              <w:autoSpaceDN w:val="0"/>
              <w:adjustRightInd w:val="0"/>
              <w:jc w:val="center"/>
              <w:rPr>
                <w:b/>
              </w:rPr>
            </w:pPr>
            <w:r w:rsidRPr="007F7140">
              <w:rPr>
                <w:b/>
              </w:rPr>
              <w:t>68/</w:t>
            </w:r>
          </w:p>
          <w:p w14:paraId="1FA1AADB" w14:textId="1A38D6B9" w:rsidR="00127744" w:rsidRPr="007F7140" w:rsidRDefault="0042738C" w:rsidP="0076646E">
            <w:pPr>
              <w:widowControl w:val="0"/>
              <w:tabs>
                <w:tab w:val="right" w:pos="851"/>
              </w:tabs>
              <w:autoSpaceDE w:val="0"/>
              <w:autoSpaceDN w:val="0"/>
              <w:adjustRightInd w:val="0"/>
              <w:jc w:val="center"/>
              <w:rPr>
                <w:b/>
              </w:rPr>
            </w:pPr>
            <w:r w:rsidRPr="007F7140">
              <w:rPr>
                <w:b/>
              </w:rPr>
              <w:t>53</w:t>
            </w:r>
          </w:p>
        </w:tc>
        <w:tc>
          <w:tcPr>
            <w:tcW w:w="1163" w:type="dxa"/>
            <w:shd w:val="clear" w:color="auto" w:fill="auto"/>
            <w:vAlign w:val="center"/>
          </w:tcPr>
          <w:p w14:paraId="1479720B" w14:textId="51929592" w:rsidR="007F7140" w:rsidRPr="007F7140" w:rsidRDefault="007F7140" w:rsidP="0076646E">
            <w:pPr>
              <w:widowControl w:val="0"/>
              <w:tabs>
                <w:tab w:val="right" w:pos="851"/>
              </w:tabs>
              <w:autoSpaceDE w:val="0"/>
              <w:autoSpaceDN w:val="0"/>
              <w:adjustRightInd w:val="0"/>
              <w:jc w:val="center"/>
              <w:rPr>
                <w:b/>
              </w:rPr>
            </w:pPr>
            <w:r>
              <w:rPr>
                <w:b/>
              </w:rPr>
              <w:t>54</w:t>
            </w:r>
            <w:r w:rsidR="00CC6DEA" w:rsidRPr="007F7140">
              <w:rPr>
                <w:b/>
              </w:rPr>
              <w:t>/</w:t>
            </w:r>
          </w:p>
          <w:p w14:paraId="182461C9" w14:textId="7BD735BA" w:rsidR="00127744" w:rsidRPr="007F7140" w:rsidRDefault="007F7140" w:rsidP="0076646E">
            <w:pPr>
              <w:widowControl w:val="0"/>
              <w:tabs>
                <w:tab w:val="right" w:pos="851"/>
              </w:tabs>
              <w:autoSpaceDE w:val="0"/>
              <w:autoSpaceDN w:val="0"/>
              <w:adjustRightInd w:val="0"/>
              <w:jc w:val="center"/>
              <w:rPr>
                <w:b/>
              </w:rPr>
            </w:pPr>
            <w:r>
              <w:rPr>
                <w:b/>
              </w:rPr>
              <w:t>69</w:t>
            </w:r>
          </w:p>
        </w:tc>
        <w:tc>
          <w:tcPr>
            <w:tcW w:w="2126" w:type="dxa"/>
            <w:shd w:val="clear" w:color="auto" w:fill="auto"/>
            <w:vAlign w:val="center"/>
          </w:tcPr>
          <w:p w14:paraId="46C827C6" w14:textId="77777777" w:rsidR="00127744" w:rsidRPr="00450AA7" w:rsidRDefault="00127744" w:rsidP="00127744">
            <w:pPr>
              <w:widowControl w:val="0"/>
              <w:tabs>
                <w:tab w:val="right" w:pos="851"/>
              </w:tabs>
              <w:autoSpaceDE w:val="0"/>
              <w:autoSpaceDN w:val="0"/>
              <w:adjustRightInd w:val="0"/>
              <w:jc w:val="center"/>
              <w:rPr>
                <w:b/>
              </w:rPr>
            </w:pPr>
          </w:p>
        </w:tc>
      </w:tr>
    </w:tbl>
    <w:p w14:paraId="38671152" w14:textId="77777777" w:rsidR="00450AA7" w:rsidRPr="006126BE" w:rsidRDefault="00450AA7" w:rsidP="006D2390">
      <w:pPr>
        <w:rPr>
          <w:b/>
          <w:sz w:val="28"/>
          <w:highlight w:val="yellow"/>
        </w:rPr>
      </w:pPr>
    </w:p>
    <w:p w14:paraId="4739A745" w14:textId="499BC8A1" w:rsidR="006D2390" w:rsidRDefault="006D2390" w:rsidP="006D2390">
      <w:pPr>
        <w:rPr>
          <w:b/>
          <w:sz w:val="28"/>
        </w:rPr>
      </w:pPr>
      <w:r w:rsidRPr="0042738C">
        <w:rPr>
          <w:b/>
          <w:sz w:val="28"/>
        </w:rPr>
        <w:t>5.3.</w:t>
      </w:r>
      <w:r w:rsidRPr="0042738C">
        <w:rPr>
          <w:b/>
          <w:sz w:val="28"/>
        </w:rPr>
        <w:tab/>
        <w:t>Содержание семинаров, практических занятий</w:t>
      </w:r>
    </w:p>
    <w:p w14:paraId="786CAC97" w14:textId="77777777" w:rsidR="007F7140" w:rsidRPr="0042738C" w:rsidRDefault="007F7140" w:rsidP="006D2390">
      <w:pPr>
        <w:rPr>
          <w:b/>
          <w:sz w:val="28"/>
        </w:rPr>
      </w:pPr>
    </w:p>
    <w:tbl>
      <w:tblPr>
        <w:tblStyle w:val="a5"/>
        <w:tblW w:w="10660" w:type="dxa"/>
        <w:tblInd w:w="-459" w:type="dxa"/>
        <w:tblLook w:val="04A0" w:firstRow="1" w:lastRow="0" w:firstColumn="1" w:lastColumn="0" w:noHBand="0" w:noVBand="1"/>
      </w:tblPr>
      <w:tblGrid>
        <w:gridCol w:w="2589"/>
        <w:gridCol w:w="6020"/>
        <w:gridCol w:w="2051"/>
      </w:tblGrid>
      <w:tr w:rsidR="00744AB2" w:rsidRPr="00744AB2" w14:paraId="36DA013E" w14:textId="77777777" w:rsidTr="007F7140">
        <w:tc>
          <w:tcPr>
            <w:tcW w:w="2589" w:type="dxa"/>
            <w:shd w:val="clear" w:color="auto" w:fill="auto"/>
          </w:tcPr>
          <w:p w14:paraId="09D2E294" w14:textId="77777777" w:rsidR="006D2390" w:rsidRPr="000F091C" w:rsidRDefault="006D2390" w:rsidP="000F091C">
            <w:pPr>
              <w:tabs>
                <w:tab w:val="left" w:pos="2024"/>
              </w:tabs>
              <w:ind w:right="471"/>
              <w:jc w:val="both"/>
              <w:rPr>
                <w:b/>
              </w:rPr>
            </w:pPr>
            <w:r w:rsidRPr="000F091C">
              <w:rPr>
                <w:b/>
              </w:rPr>
              <w:t>Название</w:t>
            </w:r>
          </w:p>
          <w:p w14:paraId="7A4AF971" w14:textId="77777777" w:rsidR="006D2390" w:rsidRPr="000F091C" w:rsidRDefault="006D2390" w:rsidP="000F091C">
            <w:pPr>
              <w:tabs>
                <w:tab w:val="left" w:pos="2024"/>
                <w:tab w:val="left" w:pos="2166"/>
              </w:tabs>
              <w:ind w:right="471"/>
              <w:jc w:val="both"/>
            </w:pPr>
            <w:r w:rsidRPr="000F091C">
              <w:rPr>
                <w:b/>
              </w:rPr>
              <w:t>тем дисциплины</w:t>
            </w:r>
          </w:p>
        </w:tc>
        <w:tc>
          <w:tcPr>
            <w:tcW w:w="6275" w:type="dxa"/>
            <w:shd w:val="clear" w:color="auto" w:fill="auto"/>
          </w:tcPr>
          <w:p w14:paraId="29504E4D" w14:textId="77777777" w:rsidR="006D2390" w:rsidRPr="000F091C" w:rsidRDefault="006D2390" w:rsidP="000F091C">
            <w:pPr>
              <w:ind w:left="-86" w:right="-85" w:firstLine="86"/>
              <w:jc w:val="both"/>
              <w:rPr>
                <w:b/>
              </w:rPr>
            </w:pPr>
            <w:r w:rsidRPr="000F091C">
              <w:rPr>
                <w:b/>
              </w:rPr>
              <w:t>Перечень вопросов</w:t>
            </w:r>
          </w:p>
          <w:p w14:paraId="56EBAEFF" w14:textId="77777777" w:rsidR="00744AB2" w:rsidRPr="000F091C" w:rsidRDefault="006D2390" w:rsidP="000F091C">
            <w:pPr>
              <w:ind w:left="-86" w:right="-85" w:firstLine="86"/>
              <w:jc w:val="both"/>
              <w:rPr>
                <w:b/>
              </w:rPr>
            </w:pPr>
            <w:r w:rsidRPr="000F091C">
              <w:rPr>
                <w:b/>
              </w:rPr>
              <w:t xml:space="preserve">для обсуждения на семинарских, практических занятиях, рекомендуемые источники из </w:t>
            </w:r>
          </w:p>
          <w:p w14:paraId="08D8A955" w14:textId="310639FF" w:rsidR="006D2390" w:rsidRPr="000F091C" w:rsidRDefault="006D2390" w:rsidP="000F091C">
            <w:pPr>
              <w:ind w:left="-86" w:right="-85" w:firstLine="86"/>
              <w:jc w:val="both"/>
            </w:pPr>
            <w:r w:rsidRPr="000F091C">
              <w:rPr>
                <w:b/>
              </w:rPr>
              <w:t xml:space="preserve">разделов 8, 9 </w:t>
            </w:r>
          </w:p>
        </w:tc>
        <w:tc>
          <w:tcPr>
            <w:tcW w:w="1796" w:type="dxa"/>
            <w:shd w:val="clear" w:color="auto" w:fill="auto"/>
          </w:tcPr>
          <w:p w14:paraId="1E59A281" w14:textId="77777777" w:rsidR="007F7140" w:rsidRDefault="006D2390" w:rsidP="000F091C">
            <w:pPr>
              <w:ind w:left="-44" w:firstLine="44"/>
              <w:jc w:val="both"/>
              <w:rPr>
                <w:b/>
              </w:rPr>
            </w:pPr>
            <w:r w:rsidRPr="000F091C">
              <w:rPr>
                <w:b/>
              </w:rPr>
              <w:t xml:space="preserve">Формы </w:t>
            </w:r>
          </w:p>
          <w:p w14:paraId="1C662903" w14:textId="77777777" w:rsidR="007F7140" w:rsidRDefault="006D2390" w:rsidP="000F091C">
            <w:pPr>
              <w:ind w:left="-44" w:firstLine="44"/>
              <w:jc w:val="both"/>
              <w:rPr>
                <w:b/>
              </w:rPr>
            </w:pPr>
            <w:r w:rsidRPr="000F091C">
              <w:rPr>
                <w:b/>
              </w:rPr>
              <w:t xml:space="preserve">проведения </w:t>
            </w:r>
          </w:p>
          <w:p w14:paraId="7AE4CEAF" w14:textId="2F63A2B8" w:rsidR="006D2390" w:rsidRPr="000F091C" w:rsidRDefault="006D2390" w:rsidP="000F091C">
            <w:pPr>
              <w:ind w:left="-44" w:firstLine="44"/>
              <w:jc w:val="both"/>
            </w:pPr>
            <w:r w:rsidRPr="000F091C">
              <w:rPr>
                <w:b/>
              </w:rPr>
              <w:t>занятий</w:t>
            </w:r>
          </w:p>
        </w:tc>
      </w:tr>
      <w:tr w:rsidR="00D3631B" w:rsidRPr="00744AB2" w14:paraId="78F0D37C" w14:textId="77777777" w:rsidTr="007F7140">
        <w:tc>
          <w:tcPr>
            <w:tcW w:w="2589" w:type="dxa"/>
            <w:shd w:val="clear" w:color="auto" w:fill="auto"/>
          </w:tcPr>
          <w:p w14:paraId="7BD07C33" w14:textId="5055596D" w:rsidR="00D3631B" w:rsidRPr="000F091C" w:rsidRDefault="00D3631B" w:rsidP="000F091C">
            <w:pPr>
              <w:pStyle w:val="3"/>
              <w:tabs>
                <w:tab w:val="left" w:pos="2024"/>
              </w:tabs>
              <w:spacing w:after="0"/>
              <w:ind w:right="471"/>
              <w:jc w:val="both"/>
              <w:rPr>
                <w:b/>
                <w:bCs/>
                <w:sz w:val="24"/>
                <w:szCs w:val="24"/>
              </w:rPr>
            </w:pPr>
            <w:r w:rsidRPr="000F091C">
              <w:rPr>
                <w:sz w:val="24"/>
                <w:szCs w:val="24"/>
                <w:lang w:eastAsia="ru-RU"/>
              </w:rPr>
              <w:t>Тема 1. Общая характеристика конституционного права Российской Федерации.</w:t>
            </w:r>
          </w:p>
        </w:tc>
        <w:tc>
          <w:tcPr>
            <w:tcW w:w="6275" w:type="dxa"/>
            <w:shd w:val="clear" w:color="auto" w:fill="auto"/>
          </w:tcPr>
          <w:p w14:paraId="740091BB" w14:textId="77777777" w:rsidR="008E661F" w:rsidRPr="000F091C" w:rsidRDefault="008E661F" w:rsidP="00996D23">
            <w:pPr>
              <w:numPr>
                <w:ilvl w:val="0"/>
                <w:numId w:val="9"/>
              </w:numPr>
              <w:tabs>
                <w:tab w:val="left" w:pos="284"/>
              </w:tabs>
              <w:jc w:val="both"/>
            </w:pPr>
            <w:r w:rsidRPr="000F091C">
              <w:t xml:space="preserve">Понятие, предмет и методы конституционного права Российской Федерации. </w:t>
            </w:r>
          </w:p>
          <w:p w14:paraId="54E3BB3A" w14:textId="77777777" w:rsidR="008E661F" w:rsidRPr="000F091C" w:rsidRDefault="008E661F" w:rsidP="00996D23">
            <w:pPr>
              <w:numPr>
                <w:ilvl w:val="0"/>
                <w:numId w:val="9"/>
              </w:numPr>
              <w:tabs>
                <w:tab w:val="left" w:pos="284"/>
              </w:tabs>
              <w:jc w:val="both"/>
            </w:pPr>
            <w:r w:rsidRPr="000F091C">
              <w:t>Нормы и институты конституционного права Российской Федерации.</w:t>
            </w:r>
          </w:p>
          <w:p w14:paraId="3F92897F" w14:textId="77777777" w:rsidR="008E661F" w:rsidRPr="000F091C" w:rsidRDefault="008E661F" w:rsidP="00996D23">
            <w:pPr>
              <w:numPr>
                <w:ilvl w:val="0"/>
                <w:numId w:val="9"/>
              </w:numPr>
              <w:tabs>
                <w:tab w:val="left" w:pos="284"/>
              </w:tabs>
              <w:jc w:val="both"/>
            </w:pPr>
            <w:r w:rsidRPr="000F091C">
              <w:rPr>
                <w:spacing w:val="-1"/>
              </w:rPr>
              <w:t xml:space="preserve">Субъекты </w:t>
            </w:r>
            <w:r w:rsidRPr="000F091C">
              <w:t>конституционно-правовых отношений</w:t>
            </w:r>
            <w:r w:rsidRPr="000F091C">
              <w:rPr>
                <w:spacing w:val="-1"/>
              </w:rPr>
              <w:t>.</w:t>
            </w:r>
          </w:p>
          <w:p w14:paraId="73B1966A" w14:textId="77777777" w:rsidR="008E661F" w:rsidRPr="000F091C" w:rsidRDefault="008E661F" w:rsidP="00996D23">
            <w:pPr>
              <w:numPr>
                <w:ilvl w:val="0"/>
                <w:numId w:val="9"/>
              </w:numPr>
              <w:tabs>
                <w:tab w:val="left" w:pos="284"/>
              </w:tabs>
              <w:jc w:val="both"/>
            </w:pPr>
            <w:r w:rsidRPr="000F091C">
              <w:t xml:space="preserve">Юридические свойства Конституции Российской Федерации 1993 г. </w:t>
            </w:r>
          </w:p>
          <w:p w14:paraId="7EE45312" w14:textId="77777777" w:rsidR="008E661F" w:rsidRPr="000F091C" w:rsidRDefault="008E661F" w:rsidP="00996D23">
            <w:pPr>
              <w:numPr>
                <w:ilvl w:val="0"/>
                <w:numId w:val="9"/>
              </w:numPr>
              <w:tabs>
                <w:tab w:val="left" w:pos="284"/>
              </w:tabs>
              <w:autoSpaceDE w:val="0"/>
              <w:autoSpaceDN w:val="0"/>
              <w:adjustRightInd w:val="0"/>
              <w:jc w:val="both"/>
            </w:pPr>
            <w:r w:rsidRPr="000F091C">
              <w:t>Система источников конституционного права Российской Федерации.</w:t>
            </w:r>
          </w:p>
          <w:p w14:paraId="1853CF67" w14:textId="77777777" w:rsidR="008E661F" w:rsidRPr="000F091C" w:rsidRDefault="008E661F" w:rsidP="00996D23">
            <w:pPr>
              <w:numPr>
                <w:ilvl w:val="0"/>
                <w:numId w:val="9"/>
              </w:numPr>
              <w:tabs>
                <w:tab w:val="left" w:pos="284"/>
              </w:tabs>
              <w:autoSpaceDE w:val="0"/>
              <w:autoSpaceDN w:val="0"/>
              <w:adjustRightInd w:val="0"/>
              <w:jc w:val="both"/>
            </w:pPr>
            <w:r w:rsidRPr="000F091C">
              <w:t>Соотношение источников конституционного права с источниками налогового права и налогового законодательства.</w:t>
            </w:r>
          </w:p>
          <w:p w14:paraId="07275143" w14:textId="77777777" w:rsidR="000F091C" w:rsidRPr="000F091C" w:rsidRDefault="000F091C" w:rsidP="00996D23">
            <w:pPr>
              <w:numPr>
                <w:ilvl w:val="0"/>
                <w:numId w:val="9"/>
              </w:numPr>
              <w:tabs>
                <w:tab w:val="left" w:pos="426"/>
              </w:tabs>
              <w:contextualSpacing/>
              <w:jc w:val="both"/>
            </w:pPr>
            <w:r w:rsidRPr="000F091C">
              <w:t>Толкование Конституции Российской Федерации Конституционным Судом Российской Федерации: роль для развития государства.</w:t>
            </w:r>
          </w:p>
          <w:p w14:paraId="45D7F325" w14:textId="34D1E9BC" w:rsidR="00D3631B" w:rsidRPr="000F091C" w:rsidRDefault="00D3631B" w:rsidP="000F091C">
            <w:pPr>
              <w:pStyle w:val="a3"/>
              <w:shd w:val="clear" w:color="auto" w:fill="FFFFFF"/>
              <w:ind w:left="360"/>
              <w:jc w:val="both"/>
              <w:rPr>
                <w:color w:val="000000" w:themeColor="text1"/>
              </w:rPr>
            </w:pPr>
          </w:p>
          <w:p w14:paraId="5D565C95" w14:textId="751BC816"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552AAA27" w14:textId="7AC419CE" w:rsidR="00D3631B" w:rsidRPr="000F091C" w:rsidRDefault="00D3631B" w:rsidP="000F091C">
            <w:pPr>
              <w:shd w:val="clear" w:color="auto" w:fill="FFFFFF"/>
              <w:jc w:val="both"/>
              <w:rPr>
                <w:b/>
                <w:bCs/>
                <w:iCs/>
              </w:rPr>
            </w:pPr>
            <w:r w:rsidRPr="000F091C">
              <w:rPr>
                <w:b/>
                <w:bCs/>
                <w:iCs/>
              </w:rPr>
              <w:t xml:space="preserve">раздел 8: 1, 2, </w:t>
            </w:r>
            <w:r w:rsidR="00151C54">
              <w:rPr>
                <w:b/>
                <w:bCs/>
                <w:iCs/>
              </w:rPr>
              <w:t xml:space="preserve">3, </w:t>
            </w:r>
            <w:r w:rsidRPr="000F091C">
              <w:rPr>
                <w:b/>
                <w:bCs/>
                <w:iCs/>
              </w:rPr>
              <w:t>11, 12, 15, 16</w:t>
            </w:r>
          </w:p>
          <w:p w14:paraId="623CC1E5" w14:textId="365BE942" w:rsidR="00D3631B" w:rsidRPr="000F091C" w:rsidRDefault="00D3631B" w:rsidP="000F091C">
            <w:pPr>
              <w:pStyle w:val="3"/>
              <w:spacing w:after="0"/>
              <w:jc w:val="both"/>
              <w:rPr>
                <w:bCs/>
                <w:sz w:val="24"/>
                <w:szCs w:val="24"/>
              </w:rPr>
            </w:pPr>
            <w:r w:rsidRPr="000F091C">
              <w:rPr>
                <w:b/>
                <w:bCs/>
                <w:iCs/>
                <w:sz w:val="24"/>
                <w:szCs w:val="24"/>
              </w:rPr>
              <w:lastRenderedPageBreak/>
              <w:t xml:space="preserve">раздел 9: 2, 3, 4, 8, </w:t>
            </w:r>
          </w:p>
        </w:tc>
        <w:tc>
          <w:tcPr>
            <w:tcW w:w="1796" w:type="dxa"/>
            <w:shd w:val="clear" w:color="auto" w:fill="auto"/>
          </w:tcPr>
          <w:p w14:paraId="1817A93F" w14:textId="77777777" w:rsidR="00D3631B" w:rsidRPr="000F091C" w:rsidRDefault="00D3631B" w:rsidP="000F091C">
            <w:pPr>
              <w:suppressAutoHyphens/>
              <w:jc w:val="both"/>
            </w:pPr>
            <w:r w:rsidRPr="000F091C">
              <w:lastRenderedPageBreak/>
              <w:t>опрос,</w:t>
            </w:r>
          </w:p>
          <w:p w14:paraId="5EC481DE" w14:textId="7CDF8F37" w:rsidR="00D3631B" w:rsidRPr="000F091C" w:rsidRDefault="00D3631B" w:rsidP="000F091C">
            <w:pPr>
              <w:suppressAutoHyphens/>
              <w:jc w:val="both"/>
            </w:pPr>
            <w:r w:rsidRPr="000F091C">
              <w:t>групповая дискуссия</w:t>
            </w:r>
          </w:p>
          <w:p w14:paraId="4FE75691" w14:textId="6B64E0F9" w:rsidR="00D3631B" w:rsidRPr="000F091C" w:rsidRDefault="00D3631B" w:rsidP="000F091C">
            <w:pPr>
              <w:suppressAutoHyphens/>
              <w:jc w:val="both"/>
              <w:rPr>
                <w:bCs/>
              </w:rPr>
            </w:pPr>
          </w:p>
        </w:tc>
      </w:tr>
      <w:tr w:rsidR="00D3631B" w:rsidRPr="00744AB2" w14:paraId="6FE10550" w14:textId="77777777" w:rsidTr="007F7140">
        <w:tc>
          <w:tcPr>
            <w:tcW w:w="2589" w:type="dxa"/>
            <w:shd w:val="clear" w:color="auto" w:fill="auto"/>
          </w:tcPr>
          <w:p w14:paraId="44E29FF3" w14:textId="77777777" w:rsidR="00D3631B" w:rsidRPr="000F091C" w:rsidRDefault="00D3631B" w:rsidP="000F091C">
            <w:pPr>
              <w:jc w:val="both"/>
              <w:rPr>
                <w:bCs/>
              </w:rPr>
            </w:pPr>
            <w:r w:rsidRPr="000F091C">
              <w:rPr>
                <w:bCs/>
              </w:rPr>
              <w:t xml:space="preserve">Тема 2. Конституционный строй Российской Федерации: </w:t>
            </w:r>
            <w:proofErr w:type="gramStart"/>
            <w:r w:rsidRPr="000F091C">
              <w:rPr>
                <w:bCs/>
              </w:rPr>
              <w:t>общая  характеристика</w:t>
            </w:r>
            <w:proofErr w:type="gramEnd"/>
            <w:r w:rsidRPr="000F091C">
              <w:rPr>
                <w:bCs/>
              </w:rPr>
              <w:t>.</w:t>
            </w:r>
          </w:p>
          <w:p w14:paraId="5464AB2B" w14:textId="75547A3E" w:rsidR="00D3631B" w:rsidRPr="000F091C" w:rsidRDefault="00D3631B" w:rsidP="000F091C">
            <w:pPr>
              <w:pStyle w:val="3"/>
              <w:tabs>
                <w:tab w:val="left" w:pos="2024"/>
              </w:tabs>
              <w:spacing w:after="0"/>
              <w:jc w:val="both"/>
              <w:rPr>
                <w:b/>
                <w:bCs/>
                <w:sz w:val="24"/>
                <w:szCs w:val="24"/>
              </w:rPr>
            </w:pPr>
          </w:p>
        </w:tc>
        <w:tc>
          <w:tcPr>
            <w:tcW w:w="6275" w:type="dxa"/>
            <w:shd w:val="clear" w:color="auto" w:fill="auto"/>
          </w:tcPr>
          <w:p w14:paraId="68E9AB76" w14:textId="77777777" w:rsidR="000F091C" w:rsidRPr="000F091C" w:rsidRDefault="000F091C" w:rsidP="00996D23">
            <w:pPr>
              <w:numPr>
                <w:ilvl w:val="0"/>
                <w:numId w:val="19"/>
              </w:numPr>
              <w:tabs>
                <w:tab w:val="left" w:pos="284"/>
              </w:tabs>
              <w:ind w:left="0" w:firstLine="0"/>
              <w:contextualSpacing/>
              <w:jc w:val="both"/>
            </w:pPr>
            <w:r w:rsidRPr="000F091C">
              <w:t>Понятие конституционного строя.</w:t>
            </w:r>
          </w:p>
          <w:p w14:paraId="6763CED1" w14:textId="77777777" w:rsidR="000F091C" w:rsidRPr="000F091C" w:rsidRDefault="000F091C" w:rsidP="00996D23">
            <w:pPr>
              <w:numPr>
                <w:ilvl w:val="0"/>
                <w:numId w:val="19"/>
              </w:numPr>
              <w:tabs>
                <w:tab w:val="left" w:pos="284"/>
              </w:tabs>
              <w:ind w:left="0" w:firstLine="0"/>
              <w:contextualSpacing/>
              <w:jc w:val="both"/>
            </w:pPr>
            <w:r w:rsidRPr="000F091C">
              <w:t>Основы конституционного строя.</w:t>
            </w:r>
          </w:p>
          <w:p w14:paraId="7B0218EA" w14:textId="77777777" w:rsidR="000F091C" w:rsidRPr="000F091C" w:rsidRDefault="000F091C" w:rsidP="00996D23">
            <w:pPr>
              <w:numPr>
                <w:ilvl w:val="0"/>
                <w:numId w:val="19"/>
              </w:numPr>
              <w:tabs>
                <w:tab w:val="left" w:pos="284"/>
              </w:tabs>
              <w:ind w:left="0" w:firstLine="0"/>
              <w:contextualSpacing/>
              <w:jc w:val="both"/>
            </w:pPr>
            <w:r w:rsidRPr="000F091C">
              <w:t xml:space="preserve">Основные конституционные нормы и принципы, призванные обеспечить развитие России как правового государства. </w:t>
            </w:r>
          </w:p>
          <w:p w14:paraId="1A82C5EA" w14:textId="77777777" w:rsidR="000F091C" w:rsidRPr="000F091C" w:rsidRDefault="000F091C" w:rsidP="00996D23">
            <w:pPr>
              <w:numPr>
                <w:ilvl w:val="0"/>
                <w:numId w:val="19"/>
              </w:numPr>
              <w:tabs>
                <w:tab w:val="left" w:pos="284"/>
              </w:tabs>
              <w:ind w:left="0" w:right="-5" w:firstLine="0"/>
              <w:contextualSpacing/>
              <w:jc w:val="both"/>
            </w:pPr>
            <w:r w:rsidRPr="000F091C">
              <w:t xml:space="preserve">Закрепление конституционного строя в Конституции Российской Федерации (Россия как демократическое, федеративное, правовое и социальное государство). </w:t>
            </w:r>
          </w:p>
          <w:p w14:paraId="25EF740E" w14:textId="77777777" w:rsidR="000F091C" w:rsidRPr="000F091C" w:rsidRDefault="000F091C" w:rsidP="00996D23">
            <w:pPr>
              <w:numPr>
                <w:ilvl w:val="0"/>
                <w:numId w:val="19"/>
              </w:numPr>
              <w:tabs>
                <w:tab w:val="left" w:pos="284"/>
              </w:tabs>
              <w:ind w:left="0" w:right="-5" w:firstLine="0"/>
              <w:contextualSpacing/>
              <w:jc w:val="both"/>
            </w:pPr>
            <w:r w:rsidRPr="000F091C">
              <w:t>Налоговые органы в системе органов государственной власти Российской Федерации.</w:t>
            </w:r>
          </w:p>
          <w:p w14:paraId="6E4412F4" w14:textId="77777777" w:rsidR="000F091C" w:rsidRPr="000F091C" w:rsidRDefault="000F091C" w:rsidP="00996D23">
            <w:pPr>
              <w:numPr>
                <w:ilvl w:val="0"/>
                <w:numId w:val="19"/>
              </w:numPr>
              <w:tabs>
                <w:tab w:val="left" w:pos="284"/>
              </w:tabs>
              <w:ind w:left="0" w:right="-5" w:firstLine="0"/>
              <w:contextualSpacing/>
              <w:jc w:val="both"/>
            </w:pPr>
            <w:r w:rsidRPr="000F091C">
              <w:t xml:space="preserve">Российская Федерация — социальное государство. Российская Федерация — светское государство. </w:t>
            </w:r>
          </w:p>
          <w:p w14:paraId="4497FAA0" w14:textId="77777777" w:rsidR="000F091C" w:rsidRPr="000F091C" w:rsidRDefault="000F091C" w:rsidP="00996D23">
            <w:pPr>
              <w:numPr>
                <w:ilvl w:val="0"/>
                <w:numId w:val="19"/>
              </w:numPr>
              <w:tabs>
                <w:tab w:val="left" w:pos="284"/>
              </w:tabs>
              <w:ind w:left="0" w:right="-5" w:firstLine="0"/>
              <w:contextualSpacing/>
              <w:jc w:val="both"/>
            </w:pPr>
            <w:r w:rsidRPr="000F091C">
              <w:t xml:space="preserve">Республиканская форма правления. </w:t>
            </w:r>
          </w:p>
          <w:p w14:paraId="157699D4" w14:textId="77777777" w:rsidR="000F091C" w:rsidRPr="000F091C" w:rsidRDefault="000F091C" w:rsidP="00996D23">
            <w:pPr>
              <w:numPr>
                <w:ilvl w:val="0"/>
                <w:numId w:val="19"/>
              </w:numPr>
              <w:tabs>
                <w:tab w:val="left" w:pos="284"/>
              </w:tabs>
              <w:ind w:left="0" w:right="-5" w:firstLine="0"/>
              <w:contextualSpacing/>
              <w:jc w:val="both"/>
            </w:pPr>
            <w:r w:rsidRPr="000F091C">
              <w:t xml:space="preserve">Суверенитет Российского государства. Федерализм как основа конституционного строя Российской Федерации. </w:t>
            </w:r>
          </w:p>
          <w:p w14:paraId="01F81B5B" w14:textId="77777777" w:rsidR="000F091C" w:rsidRPr="000F091C" w:rsidRDefault="000F091C" w:rsidP="00996D23">
            <w:pPr>
              <w:numPr>
                <w:ilvl w:val="0"/>
                <w:numId w:val="19"/>
              </w:numPr>
              <w:tabs>
                <w:tab w:val="left" w:pos="284"/>
              </w:tabs>
              <w:ind w:left="0" w:right="-5" w:firstLine="0"/>
              <w:contextualSpacing/>
              <w:jc w:val="both"/>
            </w:pPr>
            <w:r w:rsidRPr="000F091C">
              <w:t>Компетенция Российской Федерации и субъектов Российской в части установления общих принципов налогообложения и сборов (ст. 71, 72 российской Конституции).</w:t>
            </w:r>
          </w:p>
          <w:p w14:paraId="263E3486" w14:textId="77777777" w:rsidR="000F091C" w:rsidRPr="000F091C" w:rsidRDefault="000F091C" w:rsidP="00996D23">
            <w:pPr>
              <w:numPr>
                <w:ilvl w:val="0"/>
                <w:numId w:val="19"/>
              </w:numPr>
              <w:tabs>
                <w:tab w:val="left" w:pos="284"/>
              </w:tabs>
              <w:ind w:left="0" w:right="-5" w:firstLine="0"/>
              <w:contextualSpacing/>
              <w:jc w:val="both"/>
            </w:pPr>
            <w:r w:rsidRPr="000F091C">
              <w:t xml:space="preserve">Местное самоуправление в системе народовластия. </w:t>
            </w:r>
          </w:p>
          <w:p w14:paraId="073E40A8"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7A431C4F" w14:textId="396B1521" w:rsidR="00D3631B" w:rsidRPr="000F091C" w:rsidRDefault="00D3631B" w:rsidP="000F091C">
            <w:pPr>
              <w:shd w:val="clear" w:color="auto" w:fill="FFFFFF"/>
              <w:jc w:val="both"/>
              <w:rPr>
                <w:b/>
                <w:bCs/>
                <w:iCs/>
              </w:rPr>
            </w:pPr>
            <w:r w:rsidRPr="000F091C">
              <w:rPr>
                <w:b/>
                <w:bCs/>
                <w:iCs/>
              </w:rPr>
              <w:t>раздел 8: 1, 2, 11, 12, 14, 1</w:t>
            </w:r>
            <w:r w:rsidR="00151C54">
              <w:rPr>
                <w:b/>
                <w:bCs/>
                <w:iCs/>
              </w:rPr>
              <w:t>8</w:t>
            </w:r>
          </w:p>
          <w:p w14:paraId="2992219A" w14:textId="2F9B00E8" w:rsidR="00D3631B" w:rsidRPr="000F091C" w:rsidRDefault="00D3631B" w:rsidP="000F091C">
            <w:pPr>
              <w:shd w:val="clear" w:color="auto" w:fill="FFFFFF"/>
              <w:jc w:val="both"/>
              <w:rPr>
                <w:bCs/>
              </w:rPr>
            </w:pPr>
            <w:r w:rsidRPr="000F091C">
              <w:rPr>
                <w:b/>
                <w:bCs/>
                <w:iCs/>
              </w:rPr>
              <w:t>раздел 9: 2, 3, 4, 7</w:t>
            </w:r>
          </w:p>
        </w:tc>
        <w:tc>
          <w:tcPr>
            <w:tcW w:w="1796" w:type="dxa"/>
            <w:shd w:val="clear" w:color="auto" w:fill="auto"/>
          </w:tcPr>
          <w:p w14:paraId="555CA299" w14:textId="3FA9DB3F" w:rsidR="00D3631B" w:rsidRPr="000F091C" w:rsidRDefault="00D3631B" w:rsidP="000F091C">
            <w:pPr>
              <w:suppressAutoHyphens/>
              <w:jc w:val="both"/>
            </w:pPr>
            <w:r w:rsidRPr="000F091C">
              <w:t xml:space="preserve">опрос, тестирование, групповая дискуссия, презентация докладов  </w:t>
            </w:r>
          </w:p>
          <w:p w14:paraId="661FDFFE" w14:textId="0F1FE338" w:rsidR="00D3631B" w:rsidRPr="000F091C" w:rsidRDefault="00D3631B" w:rsidP="000F091C">
            <w:pPr>
              <w:suppressAutoHyphens/>
              <w:jc w:val="both"/>
              <w:rPr>
                <w:bCs/>
              </w:rPr>
            </w:pPr>
          </w:p>
        </w:tc>
      </w:tr>
      <w:tr w:rsidR="00D3631B" w:rsidRPr="00744AB2" w14:paraId="040EDAFC" w14:textId="77777777" w:rsidTr="007F7140">
        <w:tc>
          <w:tcPr>
            <w:tcW w:w="2589" w:type="dxa"/>
            <w:shd w:val="clear" w:color="auto" w:fill="auto"/>
          </w:tcPr>
          <w:p w14:paraId="501675F4" w14:textId="77777777" w:rsidR="00D3631B" w:rsidRPr="000F091C" w:rsidRDefault="00D3631B" w:rsidP="000F091C">
            <w:pPr>
              <w:jc w:val="both"/>
              <w:rPr>
                <w:bCs/>
                <w:spacing w:val="-8"/>
              </w:rPr>
            </w:pPr>
            <w:r w:rsidRPr="000F091C">
              <w:rPr>
                <w:bCs/>
                <w:spacing w:val="-8"/>
              </w:rPr>
              <w:t>Тема 3. Конституционные основы правового статуса индивида в Российской Федерации.</w:t>
            </w:r>
          </w:p>
          <w:p w14:paraId="58F7BC67" w14:textId="451EF7D5" w:rsidR="00D3631B" w:rsidRPr="000F091C" w:rsidRDefault="00D3631B" w:rsidP="000F091C">
            <w:pPr>
              <w:pStyle w:val="3"/>
              <w:spacing w:after="0"/>
              <w:jc w:val="both"/>
              <w:rPr>
                <w:b/>
                <w:bCs/>
                <w:sz w:val="24"/>
                <w:szCs w:val="24"/>
              </w:rPr>
            </w:pPr>
          </w:p>
        </w:tc>
        <w:tc>
          <w:tcPr>
            <w:tcW w:w="6275" w:type="dxa"/>
            <w:shd w:val="clear" w:color="auto" w:fill="auto"/>
          </w:tcPr>
          <w:p w14:paraId="6647AD1B"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Понятие основ правового статуса личности. </w:t>
            </w:r>
          </w:p>
          <w:p w14:paraId="66C8E575"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Понятие гражданства. </w:t>
            </w:r>
          </w:p>
          <w:p w14:paraId="4417B4FC"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Принципы гражданства Российской Федерации.  </w:t>
            </w:r>
          </w:p>
          <w:p w14:paraId="5C870E92"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Полномочные органы, ведающие делами гражданства. Понятие и принципы гражданства. </w:t>
            </w:r>
          </w:p>
          <w:p w14:paraId="4446EDE0"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Порядок решения дел о гражданстве Российской Федерации.</w:t>
            </w:r>
          </w:p>
          <w:p w14:paraId="7020875C"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 xml:space="preserve">Понятие основных принципов правового статуса человека и гражданина. </w:t>
            </w:r>
          </w:p>
          <w:p w14:paraId="2AF5BE39" w14:textId="77777777" w:rsidR="000F091C" w:rsidRPr="000F091C" w:rsidRDefault="000F091C" w:rsidP="00996D23">
            <w:pPr>
              <w:numPr>
                <w:ilvl w:val="0"/>
                <w:numId w:val="20"/>
              </w:numPr>
              <w:tabs>
                <w:tab w:val="left" w:pos="284"/>
              </w:tabs>
              <w:autoSpaceDE w:val="0"/>
              <w:autoSpaceDN w:val="0"/>
              <w:adjustRightInd w:val="0"/>
              <w:ind w:left="0" w:firstLine="0"/>
              <w:contextualSpacing/>
              <w:jc w:val="both"/>
            </w:pPr>
            <w:r w:rsidRPr="000F091C">
              <w:t>Классификации принципов, определяющих статуса человека и гражданина.</w:t>
            </w:r>
          </w:p>
          <w:p w14:paraId="308F5677" w14:textId="77777777" w:rsidR="000F091C" w:rsidRPr="000F091C" w:rsidRDefault="000F091C" w:rsidP="000F091C">
            <w:pPr>
              <w:autoSpaceDE w:val="0"/>
              <w:autoSpaceDN w:val="0"/>
              <w:adjustRightInd w:val="0"/>
              <w:spacing w:line="360" w:lineRule="auto"/>
              <w:jc w:val="both"/>
              <w:rPr>
                <w:u w:val="single"/>
              </w:rPr>
            </w:pPr>
          </w:p>
          <w:p w14:paraId="1CE8D21D"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2AD167FF" w14:textId="2C100813" w:rsidR="00D3631B" w:rsidRPr="000F091C" w:rsidRDefault="00D3631B" w:rsidP="000F091C">
            <w:pPr>
              <w:shd w:val="clear" w:color="auto" w:fill="FFFFFF"/>
              <w:jc w:val="both"/>
              <w:rPr>
                <w:b/>
                <w:bCs/>
                <w:iCs/>
              </w:rPr>
            </w:pPr>
            <w:r w:rsidRPr="000F091C">
              <w:rPr>
                <w:b/>
                <w:bCs/>
                <w:iCs/>
              </w:rPr>
              <w:t>раздел 8: 1, 2, 4, 5, 11, 12, 13, 1</w:t>
            </w:r>
            <w:r w:rsidR="004E11BF">
              <w:rPr>
                <w:b/>
                <w:bCs/>
                <w:iCs/>
              </w:rPr>
              <w:t>5</w:t>
            </w:r>
          </w:p>
          <w:p w14:paraId="703F9798" w14:textId="0CCB6BDD" w:rsidR="00D3631B" w:rsidRPr="000F091C" w:rsidRDefault="00D3631B" w:rsidP="000F091C">
            <w:pPr>
              <w:shd w:val="clear" w:color="auto" w:fill="FFFFFF"/>
              <w:jc w:val="both"/>
              <w:rPr>
                <w:bCs/>
              </w:rPr>
            </w:pPr>
            <w:r w:rsidRPr="000F091C">
              <w:rPr>
                <w:b/>
                <w:bCs/>
                <w:iCs/>
              </w:rPr>
              <w:t>раздел 9: 1,2, 3, 4, 5, 6</w:t>
            </w:r>
          </w:p>
        </w:tc>
        <w:tc>
          <w:tcPr>
            <w:tcW w:w="1796" w:type="dxa"/>
            <w:shd w:val="clear" w:color="auto" w:fill="auto"/>
          </w:tcPr>
          <w:p w14:paraId="577A7252" w14:textId="77777777" w:rsidR="00D3631B" w:rsidRPr="000F091C" w:rsidRDefault="00D3631B" w:rsidP="000F091C">
            <w:pPr>
              <w:suppressAutoHyphens/>
              <w:jc w:val="both"/>
            </w:pPr>
            <w:r w:rsidRPr="000F091C">
              <w:t>опрос,</w:t>
            </w:r>
          </w:p>
          <w:p w14:paraId="0F80A4B6" w14:textId="77777777" w:rsidR="00D3631B" w:rsidRPr="000F091C" w:rsidRDefault="00D3631B" w:rsidP="000F091C">
            <w:pPr>
              <w:suppressAutoHyphens/>
              <w:jc w:val="both"/>
            </w:pPr>
            <w:r w:rsidRPr="000F091C">
              <w:t xml:space="preserve"> групповая дискуссия, решение практических ситуационных задач, презентация докладов – </w:t>
            </w:r>
          </w:p>
          <w:p w14:paraId="52A7A26C" w14:textId="1DF191FE" w:rsidR="00D3631B" w:rsidRPr="000F091C" w:rsidRDefault="00D3631B" w:rsidP="000F091C">
            <w:pPr>
              <w:suppressAutoHyphens/>
              <w:jc w:val="both"/>
              <w:rPr>
                <w:bCs/>
              </w:rPr>
            </w:pPr>
          </w:p>
        </w:tc>
      </w:tr>
      <w:tr w:rsidR="00D3631B" w:rsidRPr="00744AB2" w14:paraId="6F0EF1F7" w14:textId="77777777" w:rsidTr="007F7140">
        <w:tc>
          <w:tcPr>
            <w:tcW w:w="2589" w:type="dxa"/>
            <w:shd w:val="clear" w:color="auto" w:fill="auto"/>
          </w:tcPr>
          <w:p w14:paraId="3455AD13" w14:textId="1241E5D3" w:rsidR="00D3631B" w:rsidRPr="000F091C" w:rsidRDefault="00D3631B" w:rsidP="000F091C">
            <w:pPr>
              <w:pStyle w:val="3"/>
              <w:spacing w:after="0"/>
              <w:jc w:val="both"/>
              <w:rPr>
                <w:bCs/>
                <w:sz w:val="24"/>
                <w:szCs w:val="24"/>
              </w:rPr>
            </w:pPr>
            <w:r w:rsidRPr="000F091C">
              <w:rPr>
                <w:bCs/>
                <w:sz w:val="24"/>
                <w:szCs w:val="24"/>
                <w:lang w:eastAsia="ru-RU"/>
              </w:rPr>
              <w:t>Тема 4. Федеративное устройство России. Разграничение предметов ведения и полномочий Российской Федерации и ее субъектов.</w:t>
            </w:r>
          </w:p>
        </w:tc>
        <w:tc>
          <w:tcPr>
            <w:tcW w:w="6275" w:type="dxa"/>
            <w:shd w:val="clear" w:color="auto" w:fill="auto"/>
          </w:tcPr>
          <w:p w14:paraId="060FE235" w14:textId="77777777" w:rsidR="000F091C" w:rsidRPr="000F091C" w:rsidRDefault="000F091C" w:rsidP="00996D23">
            <w:pPr>
              <w:numPr>
                <w:ilvl w:val="0"/>
                <w:numId w:val="21"/>
              </w:numPr>
              <w:tabs>
                <w:tab w:val="left" w:pos="284"/>
              </w:tabs>
              <w:ind w:left="0" w:firstLine="0"/>
              <w:jc w:val="both"/>
            </w:pPr>
            <w:r w:rsidRPr="000F091C">
              <w:t>Становление и развитие конституционализма в Российской Федерации.</w:t>
            </w:r>
          </w:p>
          <w:p w14:paraId="2A65B72A" w14:textId="77777777" w:rsidR="000F091C" w:rsidRPr="000F091C" w:rsidRDefault="000F091C" w:rsidP="00996D23">
            <w:pPr>
              <w:numPr>
                <w:ilvl w:val="0"/>
                <w:numId w:val="21"/>
              </w:numPr>
              <w:tabs>
                <w:tab w:val="left" w:pos="284"/>
              </w:tabs>
              <w:ind w:left="0" w:firstLine="0"/>
              <w:jc w:val="both"/>
            </w:pPr>
            <w:r w:rsidRPr="000F091C">
              <w:t>Конституционно-правовой статус Российской Федерации.</w:t>
            </w:r>
          </w:p>
          <w:p w14:paraId="1B308AAB" w14:textId="77777777" w:rsidR="000F091C" w:rsidRPr="000F091C" w:rsidRDefault="000F091C" w:rsidP="00996D23">
            <w:pPr>
              <w:numPr>
                <w:ilvl w:val="0"/>
                <w:numId w:val="21"/>
              </w:numPr>
              <w:tabs>
                <w:tab w:val="left" w:pos="284"/>
              </w:tabs>
              <w:ind w:left="0" w:firstLine="0"/>
              <w:jc w:val="both"/>
            </w:pPr>
            <w:r w:rsidRPr="000F091C">
              <w:t>Конституционная характеристика Российской Федерации, как федеративного, правового, демократического, социального и светского государства.</w:t>
            </w:r>
          </w:p>
          <w:p w14:paraId="304495BE" w14:textId="77777777" w:rsidR="000F091C" w:rsidRPr="000F091C" w:rsidRDefault="000F091C" w:rsidP="00996D23">
            <w:pPr>
              <w:numPr>
                <w:ilvl w:val="0"/>
                <w:numId w:val="21"/>
              </w:numPr>
              <w:tabs>
                <w:tab w:val="left" w:pos="284"/>
              </w:tabs>
              <w:ind w:left="0" w:firstLine="0"/>
              <w:jc w:val="both"/>
            </w:pPr>
            <w:r w:rsidRPr="000F091C">
              <w:t>Конституционно-правовой статус республики в составе Российской Федерации: общее, особенное.</w:t>
            </w:r>
          </w:p>
          <w:p w14:paraId="523168C6" w14:textId="77777777" w:rsidR="000F091C" w:rsidRPr="000F091C" w:rsidRDefault="000F091C" w:rsidP="00996D23">
            <w:pPr>
              <w:numPr>
                <w:ilvl w:val="0"/>
                <w:numId w:val="21"/>
              </w:numPr>
              <w:tabs>
                <w:tab w:val="left" w:pos="284"/>
              </w:tabs>
              <w:autoSpaceDE w:val="0"/>
              <w:autoSpaceDN w:val="0"/>
              <w:adjustRightInd w:val="0"/>
              <w:ind w:left="0" w:firstLine="0"/>
              <w:jc w:val="both"/>
            </w:pPr>
            <w:r w:rsidRPr="000F091C">
              <w:lastRenderedPageBreak/>
              <w:t>Конституционно-правовой статус краев, областей, городов федерального значения и иных субъектов Российской Федерации.</w:t>
            </w:r>
          </w:p>
          <w:p w14:paraId="4C8D4A19" w14:textId="77777777" w:rsidR="000F091C" w:rsidRPr="000F091C" w:rsidRDefault="000F091C" w:rsidP="00996D23">
            <w:pPr>
              <w:numPr>
                <w:ilvl w:val="0"/>
                <w:numId w:val="21"/>
              </w:numPr>
              <w:tabs>
                <w:tab w:val="left" w:pos="284"/>
              </w:tabs>
              <w:autoSpaceDE w:val="0"/>
              <w:autoSpaceDN w:val="0"/>
              <w:adjustRightInd w:val="0"/>
              <w:ind w:left="0" w:firstLine="0"/>
              <w:jc w:val="both"/>
            </w:pPr>
            <w:r w:rsidRPr="000F091C">
              <w:t>Предметы ведения Российской Федерации.</w:t>
            </w:r>
          </w:p>
          <w:p w14:paraId="54DC4DDA"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22A392A4" w14:textId="28E69F6B" w:rsidR="00D3631B" w:rsidRPr="000F091C" w:rsidRDefault="00D3631B" w:rsidP="000F091C">
            <w:pPr>
              <w:shd w:val="clear" w:color="auto" w:fill="FFFFFF"/>
              <w:jc w:val="both"/>
              <w:rPr>
                <w:b/>
                <w:bCs/>
                <w:iCs/>
              </w:rPr>
            </w:pPr>
            <w:r w:rsidRPr="000F091C">
              <w:rPr>
                <w:b/>
                <w:bCs/>
                <w:iCs/>
              </w:rPr>
              <w:t>раздел 8: 1, 2, 7, 11, 12, 13</w:t>
            </w:r>
          </w:p>
          <w:p w14:paraId="29D7B6A5" w14:textId="66304BF0" w:rsidR="00D3631B" w:rsidRPr="000F091C" w:rsidRDefault="00D3631B" w:rsidP="000F091C">
            <w:pPr>
              <w:shd w:val="clear" w:color="auto" w:fill="FFFFFF"/>
              <w:jc w:val="both"/>
              <w:rPr>
                <w:bCs/>
              </w:rPr>
            </w:pPr>
            <w:r w:rsidRPr="000F091C">
              <w:rPr>
                <w:b/>
                <w:bCs/>
                <w:iCs/>
              </w:rPr>
              <w:t>раздел 9: 2, 3, 4, 7</w:t>
            </w:r>
          </w:p>
        </w:tc>
        <w:tc>
          <w:tcPr>
            <w:tcW w:w="1796" w:type="dxa"/>
            <w:shd w:val="clear" w:color="auto" w:fill="auto"/>
          </w:tcPr>
          <w:p w14:paraId="163AE18A" w14:textId="77777777" w:rsidR="00D3631B" w:rsidRPr="000F091C" w:rsidRDefault="00D3631B" w:rsidP="000F091C">
            <w:pPr>
              <w:suppressAutoHyphens/>
              <w:jc w:val="both"/>
            </w:pPr>
            <w:r w:rsidRPr="000F091C">
              <w:lastRenderedPageBreak/>
              <w:t>опрос,</w:t>
            </w:r>
          </w:p>
          <w:p w14:paraId="6BEB2D84" w14:textId="77777777" w:rsidR="00D3631B" w:rsidRPr="000F091C" w:rsidRDefault="00D3631B" w:rsidP="000F091C">
            <w:pPr>
              <w:suppressAutoHyphens/>
              <w:jc w:val="both"/>
            </w:pPr>
            <w:r w:rsidRPr="000F091C">
              <w:t xml:space="preserve">решение практико-ориентированных задач, групповая дискуссия, презентация докладов – </w:t>
            </w:r>
          </w:p>
          <w:p w14:paraId="5386A258" w14:textId="6799E6DF" w:rsidR="00D3631B" w:rsidRPr="000F091C" w:rsidRDefault="00D3631B" w:rsidP="000F091C">
            <w:pPr>
              <w:suppressAutoHyphens/>
              <w:jc w:val="both"/>
              <w:rPr>
                <w:bCs/>
              </w:rPr>
            </w:pPr>
          </w:p>
        </w:tc>
      </w:tr>
      <w:tr w:rsidR="00D3631B" w:rsidRPr="00744AB2" w14:paraId="091D2B00" w14:textId="77777777" w:rsidTr="007F7140">
        <w:tc>
          <w:tcPr>
            <w:tcW w:w="2589" w:type="dxa"/>
            <w:shd w:val="clear" w:color="auto" w:fill="auto"/>
          </w:tcPr>
          <w:p w14:paraId="673642DD" w14:textId="3BDE6124" w:rsidR="00D3631B" w:rsidRPr="000F091C" w:rsidRDefault="00D3631B" w:rsidP="000F091C">
            <w:pPr>
              <w:pStyle w:val="HTML"/>
              <w:jc w:val="both"/>
              <w:rPr>
                <w:rFonts w:ascii="Times New Roman" w:hAnsi="Times New Roman" w:cs="Times New Roman"/>
                <w:sz w:val="24"/>
                <w:szCs w:val="24"/>
              </w:rPr>
            </w:pPr>
            <w:r w:rsidRPr="000F091C">
              <w:rPr>
                <w:rFonts w:ascii="Times New Roman" w:hAnsi="Times New Roman" w:cs="Times New Roman"/>
                <w:bCs/>
                <w:sz w:val="24"/>
                <w:szCs w:val="24"/>
              </w:rPr>
              <w:t>Тема 5.</w:t>
            </w:r>
            <w:r w:rsidRPr="000F091C">
              <w:rPr>
                <w:rFonts w:ascii="Times New Roman" w:hAnsi="Times New Roman" w:cs="Times New Roman"/>
                <w:sz w:val="24"/>
                <w:szCs w:val="24"/>
              </w:rPr>
              <w:t xml:space="preserve"> Конституционная с</w:t>
            </w:r>
            <w:r w:rsidR="007F7140">
              <w:rPr>
                <w:rFonts w:ascii="Times New Roman" w:hAnsi="Times New Roman" w:cs="Times New Roman"/>
                <w:sz w:val="24"/>
                <w:szCs w:val="24"/>
              </w:rPr>
              <w:t xml:space="preserve">истема органов государственной </w:t>
            </w:r>
            <w:r w:rsidRPr="000F091C">
              <w:rPr>
                <w:rFonts w:ascii="Times New Roman" w:hAnsi="Times New Roman" w:cs="Times New Roman"/>
                <w:sz w:val="24"/>
                <w:szCs w:val="24"/>
              </w:rPr>
              <w:t xml:space="preserve">власти </w:t>
            </w:r>
            <w:proofErr w:type="gramStart"/>
            <w:r w:rsidRPr="000F091C">
              <w:rPr>
                <w:rFonts w:ascii="Times New Roman" w:hAnsi="Times New Roman" w:cs="Times New Roman"/>
                <w:sz w:val="24"/>
                <w:szCs w:val="24"/>
              </w:rPr>
              <w:t>в  Российской</w:t>
            </w:r>
            <w:proofErr w:type="gramEnd"/>
            <w:r w:rsidRPr="000F091C">
              <w:rPr>
                <w:rFonts w:ascii="Times New Roman" w:hAnsi="Times New Roman" w:cs="Times New Roman"/>
                <w:sz w:val="24"/>
                <w:szCs w:val="24"/>
              </w:rPr>
              <w:t xml:space="preserve"> Федерации</w:t>
            </w:r>
          </w:p>
          <w:p w14:paraId="27AFFAAB" w14:textId="77777777" w:rsidR="00D3631B" w:rsidRPr="000F091C" w:rsidRDefault="00D3631B" w:rsidP="000F091C">
            <w:pPr>
              <w:jc w:val="both"/>
              <w:rPr>
                <w:bCs/>
              </w:rPr>
            </w:pPr>
          </w:p>
          <w:p w14:paraId="73226ACF" w14:textId="051A90EB" w:rsidR="00D3631B" w:rsidRPr="000F091C" w:rsidRDefault="00D3631B" w:rsidP="000F091C">
            <w:pPr>
              <w:pStyle w:val="3"/>
              <w:spacing w:after="0"/>
              <w:jc w:val="both"/>
              <w:rPr>
                <w:b/>
                <w:bCs/>
                <w:sz w:val="24"/>
                <w:szCs w:val="24"/>
              </w:rPr>
            </w:pPr>
          </w:p>
        </w:tc>
        <w:tc>
          <w:tcPr>
            <w:tcW w:w="6275" w:type="dxa"/>
            <w:shd w:val="clear" w:color="auto" w:fill="auto"/>
          </w:tcPr>
          <w:p w14:paraId="0F1F404D" w14:textId="77777777" w:rsidR="000F091C" w:rsidRPr="000F091C" w:rsidRDefault="000F091C" w:rsidP="00996D23">
            <w:pPr>
              <w:pStyle w:val="a3"/>
              <w:numPr>
                <w:ilvl w:val="0"/>
                <w:numId w:val="22"/>
              </w:numPr>
              <w:shd w:val="clear" w:color="auto" w:fill="FFFFFF"/>
              <w:tabs>
                <w:tab w:val="left" w:pos="284"/>
              </w:tabs>
              <w:autoSpaceDE w:val="0"/>
              <w:autoSpaceDN w:val="0"/>
              <w:adjustRightInd w:val="0"/>
              <w:ind w:left="0" w:firstLine="0"/>
              <w:jc w:val="both"/>
            </w:pPr>
            <w:r w:rsidRPr="000F091C">
              <w:t>Система органов государственной власти: федеральный уровень и уровень субъектов Федерации.</w:t>
            </w:r>
          </w:p>
          <w:p w14:paraId="3CF27A87"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Понятие избирательной системы и избирательного права. </w:t>
            </w:r>
          </w:p>
          <w:p w14:paraId="3D535B7E"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Мажоритарная и пропорциональная избирательные системы, смешанная правовая избирательная система и их применение в Российской Федерации. </w:t>
            </w:r>
          </w:p>
          <w:p w14:paraId="41E9D16E"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Принципы проведения выборов в Российской Федерации. </w:t>
            </w:r>
          </w:p>
          <w:p w14:paraId="42144EF0"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Избирательные комиссии.</w:t>
            </w:r>
          </w:p>
          <w:p w14:paraId="20252F32"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Выдвижение, регистрация и статус кандидатов.</w:t>
            </w:r>
          </w:p>
          <w:p w14:paraId="4D905B1E"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Конституционно-правовой статус Президента Российской Федерации. </w:t>
            </w:r>
          </w:p>
          <w:p w14:paraId="36047274"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Взаимоотношения Президента Российской Федерации с органами государственной власти Российской Федерации.</w:t>
            </w:r>
          </w:p>
          <w:p w14:paraId="63A79CD6" w14:textId="77777777" w:rsidR="000F091C" w:rsidRPr="000F091C" w:rsidRDefault="000F091C" w:rsidP="00996D23">
            <w:pPr>
              <w:pStyle w:val="a3"/>
              <w:numPr>
                <w:ilvl w:val="0"/>
                <w:numId w:val="22"/>
              </w:numPr>
              <w:tabs>
                <w:tab w:val="left" w:pos="284"/>
              </w:tabs>
              <w:autoSpaceDE w:val="0"/>
              <w:autoSpaceDN w:val="0"/>
              <w:adjustRightInd w:val="0"/>
              <w:ind w:left="0" w:firstLine="0"/>
              <w:jc w:val="both"/>
            </w:pPr>
            <w:r w:rsidRPr="000F091C">
              <w:t xml:space="preserve">Основания досрочного прекращения полномочий Президента. </w:t>
            </w:r>
          </w:p>
          <w:p w14:paraId="3038AFA2"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Порядок отрешения Президента Российской Федерации от должности.</w:t>
            </w:r>
          </w:p>
          <w:p w14:paraId="09B6B74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Конституционно-правовой статус Федерального Собрания Российской Федерации. </w:t>
            </w:r>
          </w:p>
          <w:p w14:paraId="41A258C4"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Структура, предметы ведения Совета Федерации и Государственной Думы.</w:t>
            </w:r>
          </w:p>
          <w:p w14:paraId="0C342A9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Виды и характеристика актов Российской Федерации, принимаемых Федеральным Собранием; порядок их принятия, опубликования и вступления в действие.</w:t>
            </w:r>
          </w:p>
          <w:p w14:paraId="48530FC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Условия и порядок роспуска Государственной Думы.</w:t>
            </w:r>
          </w:p>
          <w:p w14:paraId="35919AE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Конституционно–правовой статус депутата.</w:t>
            </w:r>
          </w:p>
          <w:p w14:paraId="2DF0D761"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Конституционно-правовой статус Правительства. </w:t>
            </w:r>
          </w:p>
          <w:p w14:paraId="0B836BF3"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Основные направления деятельности и полномочия Правительства Российской Федерации, их конституционно-правовая основа.</w:t>
            </w:r>
          </w:p>
          <w:p w14:paraId="4BD0F63C"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Нормативные акты Правительства Российской Федерации, порядок их опубликования и вступления в действие. </w:t>
            </w:r>
          </w:p>
          <w:p w14:paraId="2A83350A" w14:textId="77777777" w:rsidR="000F091C" w:rsidRPr="000F091C" w:rsidRDefault="000F091C" w:rsidP="00996D23">
            <w:pPr>
              <w:pStyle w:val="a3"/>
              <w:numPr>
                <w:ilvl w:val="0"/>
                <w:numId w:val="22"/>
              </w:numPr>
              <w:tabs>
                <w:tab w:val="left" w:pos="284"/>
              </w:tabs>
              <w:autoSpaceDE w:val="0"/>
              <w:autoSpaceDN w:val="0"/>
              <w:adjustRightInd w:val="0"/>
              <w:ind w:left="0" w:firstLine="0"/>
              <w:jc w:val="both"/>
            </w:pPr>
            <w:r w:rsidRPr="000F091C">
              <w:t>Отставка Правительства. Порядок принятия Государственной Думой постановления о недоверии Правительству.</w:t>
            </w:r>
          </w:p>
          <w:p w14:paraId="069680ED"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Конституционные принципы правосудия и их закрепление в Конституции Российской Федерации. </w:t>
            </w:r>
          </w:p>
          <w:p w14:paraId="56DCB1BA"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Судебная система Российской Федерации ее конституционно-правовая основа, структура, полномочия.</w:t>
            </w:r>
          </w:p>
          <w:p w14:paraId="6B9B1E29" w14:textId="77777777" w:rsidR="000F091C" w:rsidRPr="000F091C" w:rsidRDefault="000F091C" w:rsidP="00996D23">
            <w:pPr>
              <w:pStyle w:val="a3"/>
              <w:widowControl w:val="0"/>
              <w:numPr>
                <w:ilvl w:val="0"/>
                <w:numId w:val="22"/>
              </w:numPr>
              <w:tabs>
                <w:tab w:val="left" w:pos="284"/>
              </w:tabs>
              <w:autoSpaceDE w:val="0"/>
              <w:autoSpaceDN w:val="0"/>
              <w:adjustRightInd w:val="0"/>
              <w:ind w:left="0" w:firstLine="0"/>
              <w:jc w:val="both"/>
            </w:pPr>
            <w:r w:rsidRPr="000F091C">
              <w:t xml:space="preserve">Прокуратура Российской Федерации, её роль и </w:t>
            </w:r>
            <w:r w:rsidRPr="000F091C">
              <w:lastRenderedPageBreak/>
              <w:t>место в системе органов государственной власти.</w:t>
            </w:r>
          </w:p>
          <w:p w14:paraId="38E0F2D2" w14:textId="77777777" w:rsidR="000F091C" w:rsidRPr="000F091C" w:rsidRDefault="000F091C" w:rsidP="00996D23">
            <w:pPr>
              <w:pStyle w:val="a3"/>
              <w:numPr>
                <w:ilvl w:val="0"/>
                <w:numId w:val="22"/>
              </w:numPr>
              <w:tabs>
                <w:tab w:val="left" w:pos="284"/>
              </w:tabs>
              <w:autoSpaceDE w:val="0"/>
              <w:autoSpaceDN w:val="0"/>
              <w:adjustRightInd w:val="0"/>
              <w:ind w:left="0" w:firstLine="0"/>
              <w:jc w:val="both"/>
            </w:pPr>
            <w:r w:rsidRPr="000F091C">
              <w:t xml:space="preserve">Конституционный Суд Российской Федерации. Порядок его образования. </w:t>
            </w:r>
          </w:p>
          <w:p w14:paraId="28D039BB" w14:textId="77777777" w:rsidR="000F091C" w:rsidRPr="000F091C" w:rsidRDefault="000F091C" w:rsidP="00996D23">
            <w:pPr>
              <w:pStyle w:val="a3"/>
              <w:numPr>
                <w:ilvl w:val="0"/>
                <w:numId w:val="22"/>
              </w:numPr>
              <w:tabs>
                <w:tab w:val="left" w:pos="284"/>
              </w:tabs>
              <w:ind w:left="0" w:firstLine="0"/>
              <w:jc w:val="both"/>
            </w:pPr>
            <w:r w:rsidRPr="000F091C">
              <w:t>Компетенция Конституционного Суда.</w:t>
            </w:r>
          </w:p>
          <w:p w14:paraId="1E61D683"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2A6F225A" w14:textId="097AE73E" w:rsidR="00D3631B" w:rsidRPr="000F091C" w:rsidRDefault="00D3631B" w:rsidP="000F091C">
            <w:pPr>
              <w:shd w:val="clear" w:color="auto" w:fill="FFFFFF"/>
              <w:jc w:val="both"/>
              <w:rPr>
                <w:b/>
                <w:bCs/>
                <w:iCs/>
              </w:rPr>
            </w:pPr>
            <w:r w:rsidRPr="000F091C">
              <w:rPr>
                <w:b/>
                <w:bCs/>
                <w:iCs/>
              </w:rPr>
              <w:t>раздел 8: 1, 2, 6, 11, 12,13</w:t>
            </w:r>
          </w:p>
          <w:p w14:paraId="28F54637" w14:textId="4B6E2302" w:rsidR="00D3631B" w:rsidRPr="000F091C" w:rsidRDefault="00151C54" w:rsidP="000F091C">
            <w:pPr>
              <w:shd w:val="clear" w:color="auto" w:fill="FFFFFF"/>
              <w:jc w:val="both"/>
              <w:rPr>
                <w:bCs/>
              </w:rPr>
            </w:pPr>
            <w:r>
              <w:rPr>
                <w:b/>
                <w:bCs/>
                <w:iCs/>
              </w:rPr>
              <w:t>раздел 9: 2, 3, 4, 7, 8-10</w:t>
            </w:r>
          </w:p>
        </w:tc>
        <w:tc>
          <w:tcPr>
            <w:tcW w:w="1796" w:type="dxa"/>
            <w:shd w:val="clear" w:color="auto" w:fill="auto"/>
          </w:tcPr>
          <w:p w14:paraId="1510CC4D" w14:textId="77777777" w:rsidR="00D3631B" w:rsidRPr="000F091C" w:rsidRDefault="00D3631B" w:rsidP="000F091C">
            <w:pPr>
              <w:suppressAutoHyphens/>
              <w:jc w:val="both"/>
            </w:pPr>
            <w:r w:rsidRPr="000F091C">
              <w:lastRenderedPageBreak/>
              <w:t xml:space="preserve">решение практико-ориентированных задач, групповая дискуссия, презентация докладов – </w:t>
            </w:r>
          </w:p>
          <w:p w14:paraId="64937C87" w14:textId="16E973EB" w:rsidR="00D3631B" w:rsidRPr="000F091C" w:rsidRDefault="00D3631B" w:rsidP="000F091C">
            <w:pPr>
              <w:suppressAutoHyphens/>
              <w:jc w:val="both"/>
              <w:rPr>
                <w:bCs/>
              </w:rPr>
            </w:pPr>
          </w:p>
        </w:tc>
      </w:tr>
      <w:tr w:rsidR="00D3631B" w:rsidRPr="00744AB2" w14:paraId="76737B64" w14:textId="77777777" w:rsidTr="007F7140">
        <w:tc>
          <w:tcPr>
            <w:tcW w:w="2589" w:type="dxa"/>
            <w:shd w:val="clear" w:color="auto" w:fill="auto"/>
          </w:tcPr>
          <w:p w14:paraId="45F66F89" w14:textId="5689E348" w:rsidR="00D3631B" w:rsidRPr="000F091C" w:rsidRDefault="00D3631B" w:rsidP="000F091C">
            <w:pPr>
              <w:jc w:val="both"/>
              <w:rPr>
                <w:bCs/>
              </w:rPr>
            </w:pPr>
            <w:r w:rsidRPr="000F091C">
              <w:rPr>
                <w:bCs/>
              </w:rPr>
              <w:t xml:space="preserve">Тема </w:t>
            </w:r>
            <w:r w:rsidR="000F091C" w:rsidRPr="000F091C">
              <w:rPr>
                <w:bCs/>
              </w:rPr>
              <w:t>6</w:t>
            </w:r>
            <w:r w:rsidRPr="000F091C">
              <w:rPr>
                <w:bCs/>
              </w:rPr>
              <w:t xml:space="preserve">. </w:t>
            </w:r>
            <w:r w:rsidRPr="000F091C">
              <w:rPr>
                <w:rFonts w:eastAsia="SimSun"/>
                <w:snapToGrid w:val="0"/>
                <w:lang w:eastAsia="ar-SA"/>
              </w:rPr>
              <w:t>Понятие и сущность местного самоуправления</w:t>
            </w:r>
            <w:r w:rsidRPr="000F091C">
              <w:rPr>
                <w:bCs/>
              </w:rPr>
              <w:t xml:space="preserve"> в </w:t>
            </w:r>
          </w:p>
          <w:p w14:paraId="18BA0F90" w14:textId="1A21AD58" w:rsidR="00D3631B" w:rsidRPr="000F091C" w:rsidRDefault="00D3631B" w:rsidP="000F091C">
            <w:pPr>
              <w:pStyle w:val="3"/>
              <w:spacing w:after="0"/>
              <w:jc w:val="both"/>
              <w:rPr>
                <w:b/>
                <w:bCs/>
                <w:sz w:val="24"/>
                <w:szCs w:val="24"/>
              </w:rPr>
            </w:pPr>
            <w:r w:rsidRPr="000F091C">
              <w:rPr>
                <w:bCs/>
                <w:sz w:val="24"/>
                <w:szCs w:val="24"/>
                <w:lang w:eastAsia="ru-RU"/>
              </w:rPr>
              <w:t>Российской Федерации.</w:t>
            </w:r>
          </w:p>
        </w:tc>
        <w:tc>
          <w:tcPr>
            <w:tcW w:w="6275" w:type="dxa"/>
            <w:shd w:val="clear" w:color="auto" w:fill="auto"/>
          </w:tcPr>
          <w:p w14:paraId="70A2916A"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t xml:space="preserve">Формы реализации права населения на местное самоуправление. </w:t>
            </w:r>
          </w:p>
          <w:p w14:paraId="27B17DCE" w14:textId="77777777" w:rsidR="000F091C" w:rsidRPr="000F091C" w:rsidRDefault="000F091C" w:rsidP="00996D23">
            <w:pPr>
              <w:numPr>
                <w:ilvl w:val="0"/>
                <w:numId w:val="23"/>
              </w:numPr>
              <w:tabs>
                <w:tab w:val="clear" w:pos="-360"/>
                <w:tab w:val="num" w:pos="-1276"/>
                <w:tab w:val="left" w:pos="284"/>
                <w:tab w:val="left" w:pos="720"/>
              </w:tabs>
              <w:ind w:left="0"/>
              <w:jc w:val="both"/>
              <w:rPr>
                <w:rFonts w:eastAsia="SimSun"/>
                <w:b/>
                <w:snapToGrid w:val="0"/>
                <w:lang w:eastAsia="ar-SA"/>
              </w:rPr>
            </w:pPr>
            <w:r w:rsidRPr="000F091C">
              <w:rPr>
                <w:rFonts w:eastAsia="SimSun"/>
                <w:spacing w:val="1"/>
                <w:lang w:eastAsia="ar-SA"/>
              </w:rPr>
              <w:t xml:space="preserve">Территориальное общественное самоуправление: понятие, </w:t>
            </w:r>
            <w:r w:rsidRPr="000F091C">
              <w:rPr>
                <w:rFonts w:eastAsia="SimSun"/>
                <w:lang w:eastAsia="ar-SA"/>
              </w:rPr>
              <w:t xml:space="preserve">формы осуществления, полномочия. </w:t>
            </w:r>
          </w:p>
          <w:p w14:paraId="5F3409B2" w14:textId="77777777" w:rsidR="000F091C" w:rsidRPr="000F091C" w:rsidRDefault="000F091C" w:rsidP="00996D23">
            <w:pPr>
              <w:numPr>
                <w:ilvl w:val="0"/>
                <w:numId w:val="23"/>
              </w:numPr>
              <w:tabs>
                <w:tab w:val="clear" w:pos="-360"/>
                <w:tab w:val="num" w:pos="-1276"/>
                <w:tab w:val="left" w:pos="284"/>
                <w:tab w:val="left" w:pos="720"/>
              </w:tabs>
              <w:ind w:left="0"/>
              <w:jc w:val="both"/>
              <w:rPr>
                <w:rFonts w:eastAsia="SimSun"/>
                <w:b/>
                <w:snapToGrid w:val="0"/>
                <w:lang w:eastAsia="ar-SA"/>
              </w:rPr>
            </w:pPr>
            <w:r w:rsidRPr="000F091C">
              <w:t xml:space="preserve">Понятие основных принципов местного самоуправления. </w:t>
            </w:r>
          </w:p>
          <w:p w14:paraId="6A64E4E7"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Самостоятельность решения населением вопросов местного значения. </w:t>
            </w:r>
          </w:p>
          <w:p w14:paraId="3BAE59B2"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Организационное обособление местного самоуправления, его органов в системе управления государством и взаимодействия с органами государственной власти в осуществлении общих задач и функций. </w:t>
            </w:r>
          </w:p>
          <w:p w14:paraId="2AB3CB18"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Соответствие материальных и финансовых ресурсов местного самоуправления его полномочиям. </w:t>
            </w:r>
          </w:p>
          <w:p w14:paraId="4E8331DB"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Многообразие организационных форм осуществления местного самоуправления. </w:t>
            </w:r>
          </w:p>
          <w:p w14:paraId="1A1C8C1B"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 xml:space="preserve">Гласность деятельности местного самоуправления. </w:t>
            </w:r>
          </w:p>
          <w:p w14:paraId="5437B0B7" w14:textId="77777777" w:rsidR="000F091C" w:rsidRPr="000F091C" w:rsidRDefault="000F091C" w:rsidP="00996D23">
            <w:pPr>
              <w:pStyle w:val="a3"/>
              <w:numPr>
                <w:ilvl w:val="0"/>
                <w:numId w:val="24"/>
              </w:numPr>
              <w:tabs>
                <w:tab w:val="left" w:pos="-1701"/>
                <w:tab w:val="left" w:pos="284"/>
              </w:tabs>
              <w:ind w:left="0" w:firstLine="0"/>
              <w:jc w:val="both"/>
              <w:rPr>
                <w:rFonts w:eastAsia="SimSun"/>
                <w:b/>
                <w:snapToGrid w:val="0"/>
                <w:lang w:eastAsia="ar-SA"/>
              </w:rPr>
            </w:pPr>
            <w:r w:rsidRPr="000F091C">
              <w:t>Коллегиальность и единоначалие в деятельности местного самоуправления.</w:t>
            </w:r>
          </w:p>
          <w:p w14:paraId="77832C33" w14:textId="77777777" w:rsidR="000F091C" w:rsidRPr="000F091C" w:rsidRDefault="000F091C" w:rsidP="000F091C">
            <w:pPr>
              <w:tabs>
                <w:tab w:val="left" w:pos="284"/>
                <w:tab w:val="left" w:pos="720"/>
              </w:tabs>
              <w:jc w:val="both"/>
              <w:rPr>
                <w:rFonts w:eastAsia="SimSun"/>
                <w:b/>
                <w:snapToGrid w:val="0"/>
                <w:lang w:eastAsia="ar-SA"/>
              </w:rPr>
            </w:pPr>
            <w:r w:rsidRPr="000F091C">
              <w:t>Государственные гарантии местного самоуправления.</w:t>
            </w:r>
          </w:p>
          <w:p w14:paraId="7E43AAEB"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4"/>
                <w:lang w:eastAsia="ar-SA"/>
              </w:rPr>
              <w:t xml:space="preserve">Понятие и структура компетенции местного самоуправления. </w:t>
            </w:r>
          </w:p>
          <w:p w14:paraId="0500E619" w14:textId="040D0B5D"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3"/>
                <w:lang w:eastAsia="ar-SA"/>
              </w:rPr>
              <w:t xml:space="preserve">Предметы ведения, вопросы местного значения и полномочия как элементы компетенции </w:t>
            </w:r>
            <w:r w:rsidRPr="000F091C">
              <w:rPr>
                <w:rFonts w:eastAsia="SimSun"/>
                <w:spacing w:val="-2"/>
                <w:lang w:eastAsia="ar-SA"/>
              </w:rPr>
              <w:t xml:space="preserve">местного самоуправления. </w:t>
            </w:r>
          </w:p>
          <w:p w14:paraId="0E87EFC7"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2"/>
                <w:lang w:eastAsia="ar-SA"/>
              </w:rPr>
              <w:t>Вопросы местного значения: понятие, правовое регулирование.</w:t>
            </w:r>
          </w:p>
          <w:p w14:paraId="10065C98" w14:textId="77777777" w:rsidR="000F091C" w:rsidRPr="000F091C" w:rsidRDefault="000F091C" w:rsidP="00996D23">
            <w:pPr>
              <w:widowControl w:val="0"/>
              <w:numPr>
                <w:ilvl w:val="0"/>
                <w:numId w:val="23"/>
              </w:numPr>
              <w:shd w:val="clear" w:color="auto" w:fill="FFFFFF"/>
              <w:tabs>
                <w:tab w:val="clear" w:pos="-360"/>
                <w:tab w:val="num" w:pos="-1276"/>
                <w:tab w:val="left" w:pos="284"/>
                <w:tab w:val="left" w:pos="576"/>
                <w:tab w:val="left" w:pos="720"/>
              </w:tabs>
              <w:autoSpaceDE w:val="0"/>
              <w:autoSpaceDN w:val="0"/>
              <w:adjustRightInd w:val="0"/>
              <w:ind w:left="0"/>
              <w:jc w:val="both"/>
              <w:rPr>
                <w:rFonts w:eastAsia="SimSun"/>
                <w:lang w:eastAsia="ar-SA"/>
              </w:rPr>
            </w:pPr>
            <w:r w:rsidRPr="000F091C">
              <w:rPr>
                <w:rFonts w:eastAsia="SimSun"/>
                <w:spacing w:val="-2"/>
                <w:lang w:eastAsia="ar-SA"/>
              </w:rPr>
              <w:t xml:space="preserve"> Виды вопросов местного значения. </w:t>
            </w:r>
          </w:p>
          <w:p w14:paraId="258B937E" w14:textId="77777777" w:rsidR="00D3631B" w:rsidRPr="000F091C" w:rsidRDefault="00D3631B" w:rsidP="000F091C">
            <w:pPr>
              <w:shd w:val="clear" w:color="auto" w:fill="FFFFFF"/>
              <w:jc w:val="both"/>
              <w:rPr>
                <w:b/>
                <w:bCs/>
                <w:iCs/>
              </w:rPr>
            </w:pPr>
            <w:r w:rsidRPr="000F091C">
              <w:rPr>
                <w:b/>
                <w:bCs/>
                <w:iCs/>
              </w:rPr>
              <w:t xml:space="preserve">Рекомендуемые источники: </w:t>
            </w:r>
          </w:p>
          <w:p w14:paraId="76A60251" w14:textId="0A3FF5CD" w:rsidR="00D3631B" w:rsidRPr="000F091C" w:rsidRDefault="00D3631B" w:rsidP="000F091C">
            <w:pPr>
              <w:shd w:val="clear" w:color="auto" w:fill="FFFFFF"/>
              <w:jc w:val="both"/>
              <w:rPr>
                <w:b/>
                <w:bCs/>
                <w:iCs/>
              </w:rPr>
            </w:pPr>
            <w:r w:rsidRPr="000F091C">
              <w:rPr>
                <w:b/>
                <w:bCs/>
                <w:iCs/>
              </w:rPr>
              <w:t>раздел 8: 1, 2, 8, 9, 11, 12, 17, 18</w:t>
            </w:r>
          </w:p>
          <w:p w14:paraId="00103D5D" w14:textId="6BFA2DE4" w:rsidR="00D3631B" w:rsidRPr="000F091C" w:rsidRDefault="00D3631B" w:rsidP="000F091C">
            <w:pPr>
              <w:shd w:val="clear" w:color="auto" w:fill="FFFFFF"/>
              <w:jc w:val="both"/>
            </w:pPr>
            <w:r w:rsidRPr="000F091C">
              <w:rPr>
                <w:b/>
                <w:bCs/>
                <w:iCs/>
              </w:rPr>
              <w:t>раздел 9: 2, 3, 4, 7</w:t>
            </w:r>
          </w:p>
        </w:tc>
        <w:tc>
          <w:tcPr>
            <w:tcW w:w="1796" w:type="dxa"/>
            <w:shd w:val="clear" w:color="auto" w:fill="auto"/>
          </w:tcPr>
          <w:p w14:paraId="616A5C57" w14:textId="77777777" w:rsidR="00D3631B" w:rsidRPr="000F091C" w:rsidRDefault="00D3631B" w:rsidP="000F091C">
            <w:pPr>
              <w:suppressAutoHyphens/>
              <w:jc w:val="both"/>
            </w:pPr>
            <w:r w:rsidRPr="000F091C">
              <w:t>опрос,</w:t>
            </w:r>
          </w:p>
          <w:p w14:paraId="48656925" w14:textId="77777777" w:rsidR="00D3631B" w:rsidRPr="000F091C" w:rsidRDefault="00D3631B" w:rsidP="000F091C">
            <w:pPr>
              <w:suppressAutoHyphens/>
              <w:jc w:val="both"/>
            </w:pPr>
            <w:r w:rsidRPr="000F091C">
              <w:t xml:space="preserve"> групповая дискуссия, тестирование, презентация докладов – </w:t>
            </w:r>
          </w:p>
          <w:p w14:paraId="396CF7E1" w14:textId="77777777" w:rsidR="00D3631B" w:rsidRPr="000F091C" w:rsidRDefault="00D3631B" w:rsidP="000F091C">
            <w:pPr>
              <w:suppressAutoHyphens/>
              <w:jc w:val="both"/>
            </w:pPr>
          </w:p>
          <w:p w14:paraId="7714DD1C" w14:textId="77777777" w:rsidR="00D3631B" w:rsidRPr="000F091C" w:rsidRDefault="00D3631B" w:rsidP="000F091C">
            <w:pPr>
              <w:pStyle w:val="3"/>
              <w:spacing w:after="0"/>
              <w:jc w:val="both"/>
              <w:rPr>
                <w:bCs/>
                <w:sz w:val="24"/>
                <w:szCs w:val="24"/>
              </w:rPr>
            </w:pPr>
          </w:p>
        </w:tc>
      </w:tr>
    </w:tbl>
    <w:p w14:paraId="1147AFAB" w14:textId="77777777" w:rsidR="006D2390" w:rsidRPr="006126BE" w:rsidRDefault="006D2390" w:rsidP="006D2390">
      <w:pPr>
        <w:pStyle w:val="3"/>
        <w:spacing w:after="0"/>
        <w:jc w:val="both"/>
        <w:rPr>
          <w:bCs/>
          <w:sz w:val="28"/>
          <w:szCs w:val="28"/>
          <w:highlight w:val="yellow"/>
        </w:rPr>
      </w:pPr>
    </w:p>
    <w:p w14:paraId="3A7523DF" w14:textId="5F16EFAF" w:rsidR="006D2390" w:rsidRDefault="006D2390" w:rsidP="006D2390">
      <w:pPr>
        <w:pStyle w:val="a3"/>
        <w:ind w:left="0" w:firstLine="709"/>
        <w:jc w:val="both"/>
        <w:rPr>
          <w:b/>
          <w:sz w:val="28"/>
          <w:szCs w:val="28"/>
        </w:rPr>
      </w:pPr>
      <w:r w:rsidRPr="00034D44">
        <w:rPr>
          <w:b/>
          <w:sz w:val="28"/>
          <w:szCs w:val="28"/>
        </w:rPr>
        <w:t>6. Перечень учебно-методического обеспечения для самостоятельной работы обучающихся по дисциплине</w:t>
      </w:r>
    </w:p>
    <w:p w14:paraId="0DF60895" w14:textId="77777777" w:rsidR="00B8261E" w:rsidRPr="00034D44" w:rsidRDefault="00B8261E" w:rsidP="006D2390">
      <w:pPr>
        <w:pStyle w:val="a3"/>
        <w:ind w:left="0" w:firstLine="709"/>
        <w:jc w:val="both"/>
        <w:rPr>
          <w:b/>
          <w:sz w:val="28"/>
          <w:szCs w:val="28"/>
        </w:rPr>
      </w:pPr>
    </w:p>
    <w:p w14:paraId="3AEDED04" w14:textId="29438C65" w:rsidR="006D2390" w:rsidRDefault="006D2390" w:rsidP="006D2390">
      <w:pPr>
        <w:pStyle w:val="a3"/>
        <w:ind w:left="0" w:firstLine="709"/>
        <w:jc w:val="both"/>
        <w:rPr>
          <w:b/>
          <w:sz w:val="28"/>
          <w:szCs w:val="28"/>
        </w:rPr>
      </w:pPr>
      <w:r w:rsidRPr="00034D44">
        <w:rPr>
          <w:b/>
          <w:sz w:val="28"/>
          <w:szCs w:val="28"/>
        </w:rPr>
        <w:t>6.1. Перечень вопросов, отводимых на самостоятельное освоение дисциплины, формы внеаудиторной самостоятельной работы</w:t>
      </w:r>
    </w:p>
    <w:p w14:paraId="1F6DBD2F" w14:textId="77777777" w:rsidR="00B8261E" w:rsidRPr="00034D44" w:rsidRDefault="00B8261E" w:rsidP="006D2390">
      <w:pPr>
        <w:pStyle w:val="a3"/>
        <w:ind w:left="0" w:firstLine="709"/>
        <w:jc w:val="both"/>
        <w:rPr>
          <w:b/>
          <w:sz w:val="28"/>
          <w:szCs w:val="28"/>
        </w:rPr>
      </w:pP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245"/>
        <w:gridCol w:w="3118"/>
      </w:tblGrid>
      <w:tr w:rsidR="006D2390" w:rsidRPr="000F091C" w14:paraId="27E721F4" w14:textId="77777777" w:rsidTr="007F7140">
        <w:tc>
          <w:tcPr>
            <w:tcW w:w="2297" w:type="dxa"/>
            <w:shd w:val="clear" w:color="auto" w:fill="auto"/>
            <w:vAlign w:val="center"/>
          </w:tcPr>
          <w:p w14:paraId="2CCF56B0" w14:textId="77777777" w:rsidR="006D2390" w:rsidRPr="000F091C" w:rsidRDefault="006D2390" w:rsidP="000F091C">
            <w:pPr>
              <w:suppressAutoHyphens/>
              <w:jc w:val="center"/>
              <w:rPr>
                <w:b/>
              </w:rPr>
            </w:pPr>
            <w:r w:rsidRPr="000F091C">
              <w:rPr>
                <w:b/>
              </w:rPr>
              <w:t>Название тем дисциплины</w:t>
            </w:r>
          </w:p>
        </w:tc>
        <w:tc>
          <w:tcPr>
            <w:tcW w:w="5245" w:type="dxa"/>
            <w:shd w:val="clear" w:color="auto" w:fill="auto"/>
            <w:vAlign w:val="center"/>
          </w:tcPr>
          <w:p w14:paraId="293D6EB6" w14:textId="77777777" w:rsidR="006D2390" w:rsidRPr="000F091C" w:rsidRDefault="006D2390" w:rsidP="000F091C">
            <w:pPr>
              <w:jc w:val="center"/>
              <w:rPr>
                <w:b/>
              </w:rPr>
            </w:pPr>
            <w:r w:rsidRPr="000F091C">
              <w:rPr>
                <w:b/>
              </w:rPr>
              <w:t xml:space="preserve">Перечень вопросов, </w:t>
            </w:r>
          </w:p>
          <w:p w14:paraId="34CD0E9D" w14:textId="77777777" w:rsidR="006D2390" w:rsidRPr="000F091C" w:rsidRDefault="006D2390" w:rsidP="000F091C">
            <w:pPr>
              <w:jc w:val="center"/>
            </w:pPr>
            <w:r w:rsidRPr="000F091C">
              <w:rPr>
                <w:b/>
              </w:rPr>
              <w:t>отводимых на самостоятельное освоение</w:t>
            </w:r>
          </w:p>
        </w:tc>
        <w:tc>
          <w:tcPr>
            <w:tcW w:w="3118" w:type="dxa"/>
            <w:shd w:val="clear" w:color="auto" w:fill="auto"/>
            <w:vAlign w:val="center"/>
          </w:tcPr>
          <w:p w14:paraId="39B6765A" w14:textId="77777777" w:rsidR="006D2390" w:rsidRPr="000F091C" w:rsidRDefault="006D2390" w:rsidP="000F091C">
            <w:r w:rsidRPr="000F091C">
              <w:rPr>
                <w:b/>
              </w:rPr>
              <w:t>Формы внеаудиторной самостоятельной работы</w:t>
            </w:r>
          </w:p>
        </w:tc>
      </w:tr>
      <w:tr w:rsidR="00D3631B" w:rsidRPr="000F091C" w14:paraId="52C8481D" w14:textId="77777777" w:rsidTr="007F7140">
        <w:tc>
          <w:tcPr>
            <w:tcW w:w="2297" w:type="dxa"/>
            <w:shd w:val="clear" w:color="auto" w:fill="auto"/>
          </w:tcPr>
          <w:p w14:paraId="67265C8E" w14:textId="1E0B9C80" w:rsidR="00D3631B" w:rsidRPr="000F091C" w:rsidRDefault="00D3631B" w:rsidP="000F091C">
            <w:pPr>
              <w:autoSpaceDE w:val="0"/>
              <w:autoSpaceDN w:val="0"/>
              <w:adjustRightInd w:val="0"/>
            </w:pPr>
            <w:r w:rsidRPr="000F091C">
              <w:t xml:space="preserve">Тема 1. Общая характеристика конституционного </w:t>
            </w:r>
            <w:r w:rsidRPr="000F091C">
              <w:lastRenderedPageBreak/>
              <w:t>права Российской Федерации.</w:t>
            </w:r>
          </w:p>
        </w:tc>
        <w:tc>
          <w:tcPr>
            <w:tcW w:w="5245" w:type="dxa"/>
          </w:tcPr>
          <w:p w14:paraId="578855FE" w14:textId="266C1BF6" w:rsidR="000F091C" w:rsidRPr="000F091C" w:rsidRDefault="000F091C" w:rsidP="00996D23">
            <w:pPr>
              <w:numPr>
                <w:ilvl w:val="0"/>
                <w:numId w:val="10"/>
              </w:numPr>
              <w:tabs>
                <w:tab w:val="left" w:pos="-6804"/>
                <w:tab w:val="left" w:pos="32"/>
                <w:tab w:val="left" w:pos="599"/>
              </w:tabs>
              <w:ind w:left="315"/>
              <w:contextualSpacing/>
              <w:jc w:val="both"/>
            </w:pPr>
            <w:r w:rsidRPr="000F091C">
              <w:lastRenderedPageBreak/>
              <w:t xml:space="preserve">Система конституционного права Российской Федерации. </w:t>
            </w:r>
          </w:p>
          <w:p w14:paraId="7867273D" w14:textId="77777777" w:rsidR="000F091C" w:rsidRPr="000F091C" w:rsidRDefault="000F091C" w:rsidP="00996D23">
            <w:pPr>
              <w:numPr>
                <w:ilvl w:val="0"/>
                <w:numId w:val="10"/>
              </w:numPr>
              <w:shd w:val="clear" w:color="auto" w:fill="FFFFFF"/>
              <w:tabs>
                <w:tab w:val="left" w:pos="32"/>
                <w:tab w:val="left" w:pos="599"/>
              </w:tabs>
              <w:ind w:left="315"/>
            </w:pPr>
            <w:r w:rsidRPr="000F091C">
              <w:t>Основания классификаций конституций.</w:t>
            </w:r>
          </w:p>
          <w:p w14:paraId="28595369" w14:textId="77777777" w:rsidR="000F091C" w:rsidRPr="000F091C" w:rsidRDefault="000F091C" w:rsidP="00996D23">
            <w:pPr>
              <w:numPr>
                <w:ilvl w:val="0"/>
                <w:numId w:val="10"/>
              </w:numPr>
              <w:shd w:val="clear" w:color="auto" w:fill="FFFFFF"/>
              <w:tabs>
                <w:tab w:val="left" w:pos="32"/>
                <w:tab w:val="left" w:pos="599"/>
              </w:tabs>
              <w:ind w:left="315"/>
            </w:pPr>
            <w:r w:rsidRPr="000F091C">
              <w:lastRenderedPageBreak/>
              <w:t>Основные черты конституционного развития России (СССР) до 1993г.</w:t>
            </w:r>
          </w:p>
          <w:p w14:paraId="05E1AD8D" w14:textId="77777777" w:rsidR="000F091C" w:rsidRPr="000F091C" w:rsidRDefault="000F091C" w:rsidP="00996D23">
            <w:pPr>
              <w:numPr>
                <w:ilvl w:val="0"/>
                <w:numId w:val="10"/>
              </w:numPr>
              <w:shd w:val="clear" w:color="auto" w:fill="FFFFFF"/>
              <w:tabs>
                <w:tab w:val="left" w:pos="32"/>
                <w:tab w:val="left" w:pos="599"/>
              </w:tabs>
              <w:ind w:left="315"/>
            </w:pPr>
            <w:r w:rsidRPr="000F091C">
              <w:t>Причины, условия и процедура принятия Конституции Российской Федерации 1993 г.</w:t>
            </w:r>
          </w:p>
          <w:p w14:paraId="3DCBBBDC" w14:textId="77777777" w:rsidR="000F091C" w:rsidRPr="000F091C" w:rsidRDefault="000F091C" w:rsidP="00996D23">
            <w:pPr>
              <w:numPr>
                <w:ilvl w:val="0"/>
                <w:numId w:val="10"/>
              </w:numPr>
              <w:shd w:val="clear" w:color="auto" w:fill="FFFFFF"/>
              <w:tabs>
                <w:tab w:val="left" w:pos="32"/>
                <w:tab w:val="left" w:pos="599"/>
              </w:tabs>
              <w:ind w:left="315"/>
            </w:pPr>
            <w:r w:rsidRPr="000F091C">
              <w:t>Структура российской конституции 1993 г.</w:t>
            </w:r>
          </w:p>
          <w:p w14:paraId="7773FE87" w14:textId="1675FE25" w:rsidR="00D3631B" w:rsidRPr="00534973" w:rsidRDefault="000F091C" w:rsidP="00996D23">
            <w:pPr>
              <w:numPr>
                <w:ilvl w:val="0"/>
                <w:numId w:val="10"/>
              </w:numPr>
              <w:shd w:val="clear" w:color="auto" w:fill="FFFFFF"/>
              <w:tabs>
                <w:tab w:val="left" w:pos="32"/>
                <w:tab w:val="left" w:pos="599"/>
              </w:tabs>
              <w:ind w:left="315"/>
            </w:pPr>
            <w:r w:rsidRPr="000F091C">
              <w:t>Процедура внесения поправок и пересмотра Конституции РФ. Теоретические и политико-правовые вопросы изменения и пересмотра Конституции РФ.</w:t>
            </w:r>
          </w:p>
        </w:tc>
        <w:tc>
          <w:tcPr>
            <w:tcW w:w="3118" w:type="dxa"/>
          </w:tcPr>
          <w:p w14:paraId="37F87C60" w14:textId="77777777" w:rsidR="00D3631B" w:rsidRPr="000F091C" w:rsidRDefault="00D3631B" w:rsidP="000F091C">
            <w:r w:rsidRPr="000F091C">
              <w:lastRenderedPageBreak/>
              <w:t xml:space="preserve">Подготовка ответов на вопросы по теме занятия из </w:t>
            </w:r>
            <w:r w:rsidRPr="000F091C">
              <w:lastRenderedPageBreak/>
              <w:t>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D3631B" w:rsidRPr="000F091C" w14:paraId="4E551A3A" w14:textId="77777777" w:rsidTr="007F7140">
        <w:tc>
          <w:tcPr>
            <w:tcW w:w="2297" w:type="dxa"/>
            <w:shd w:val="clear" w:color="auto" w:fill="auto"/>
          </w:tcPr>
          <w:p w14:paraId="40A9E825" w14:textId="77777777" w:rsidR="00D3631B" w:rsidRPr="000F091C" w:rsidRDefault="00D3631B" w:rsidP="000F091C">
            <w:pPr>
              <w:jc w:val="both"/>
              <w:rPr>
                <w:bCs/>
              </w:rPr>
            </w:pPr>
            <w:r w:rsidRPr="000F091C">
              <w:rPr>
                <w:bCs/>
              </w:rPr>
              <w:lastRenderedPageBreak/>
              <w:t xml:space="preserve">Тема 2. Конституционный строй Российской Федерации: </w:t>
            </w:r>
            <w:proofErr w:type="gramStart"/>
            <w:r w:rsidRPr="000F091C">
              <w:rPr>
                <w:bCs/>
              </w:rPr>
              <w:t>общая  характеристика</w:t>
            </w:r>
            <w:proofErr w:type="gramEnd"/>
            <w:r w:rsidRPr="000F091C">
              <w:rPr>
                <w:bCs/>
              </w:rPr>
              <w:t>.</w:t>
            </w:r>
          </w:p>
          <w:p w14:paraId="141A706F" w14:textId="3E7F9CA9" w:rsidR="00D3631B" w:rsidRPr="000F091C" w:rsidRDefault="00D3631B" w:rsidP="000F091C">
            <w:pPr>
              <w:autoSpaceDE w:val="0"/>
              <w:autoSpaceDN w:val="0"/>
              <w:adjustRightInd w:val="0"/>
              <w:ind w:right="-81"/>
            </w:pPr>
          </w:p>
        </w:tc>
        <w:tc>
          <w:tcPr>
            <w:tcW w:w="5245" w:type="dxa"/>
          </w:tcPr>
          <w:p w14:paraId="33C2207E" w14:textId="77777777" w:rsidR="000F091C" w:rsidRPr="000F091C" w:rsidRDefault="000F091C" w:rsidP="00996D23">
            <w:pPr>
              <w:numPr>
                <w:ilvl w:val="0"/>
                <w:numId w:val="11"/>
              </w:numPr>
              <w:tabs>
                <w:tab w:val="left" w:pos="426"/>
              </w:tabs>
              <w:autoSpaceDE w:val="0"/>
              <w:autoSpaceDN w:val="0"/>
              <w:adjustRightInd w:val="0"/>
              <w:contextualSpacing/>
            </w:pPr>
            <w:r w:rsidRPr="000F091C">
              <w:t>Соотношение понятий конституционного строя и основ конституционного строя.</w:t>
            </w:r>
          </w:p>
          <w:p w14:paraId="39656428" w14:textId="77777777" w:rsidR="000F091C" w:rsidRPr="000F091C" w:rsidRDefault="000F091C" w:rsidP="00996D23">
            <w:pPr>
              <w:numPr>
                <w:ilvl w:val="0"/>
                <w:numId w:val="11"/>
              </w:numPr>
              <w:shd w:val="clear" w:color="auto" w:fill="FFFFFF"/>
              <w:tabs>
                <w:tab w:val="left" w:pos="284"/>
                <w:tab w:val="left" w:pos="426"/>
              </w:tabs>
            </w:pPr>
            <w:r w:rsidRPr="000F091C">
              <w:t>Структура основ конституционного строя России.</w:t>
            </w:r>
          </w:p>
          <w:p w14:paraId="01C02FF9" w14:textId="77777777" w:rsidR="000F091C" w:rsidRPr="000F091C" w:rsidRDefault="000F091C" w:rsidP="00996D23">
            <w:pPr>
              <w:numPr>
                <w:ilvl w:val="0"/>
                <w:numId w:val="11"/>
              </w:numPr>
              <w:shd w:val="clear" w:color="auto" w:fill="FFFFFF"/>
              <w:tabs>
                <w:tab w:val="left" w:pos="284"/>
                <w:tab w:val="left" w:pos="426"/>
              </w:tabs>
            </w:pPr>
            <w:r w:rsidRPr="000F091C">
              <w:t>Содержание и значение конституционных принципов: человек, его права и свободы – высшая ценность; демократическое государство; правовое государство; федеративное государство; социальное государство; светское государство.</w:t>
            </w:r>
          </w:p>
          <w:p w14:paraId="44FD03FA" w14:textId="77777777" w:rsidR="000F091C" w:rsidRPr="000F091C" w:rsidRDefault="000F091C" w:rsidP="00996D23">
            <w:pPr>
              <w:numPr>
                <w:ilvl w:val="0"/>
                <w:numId w:val="11"/>
              </w:numPr>
              <w:shd w:val="clear" w:color="auto" w:fill="FFFFFF"/>
              <w:tabs>
                <w:tab w:val="left" w:pos="284"/>
                <w:tab w:val="left" w:pos="426"/>
              </w:tabs>
            </w:pPr>
            <w:r w:rsidRPr="000F091C">
              <w:t>Соотношение норм, устанавливающих основы конституционного строя, с иными нормами Конституции РФ (преамбулой, главами второй и девятой, главами с третьей по восьмую, вторым разделом Конституции).</w:t>
            </w:r>
          </w:p>
          <w:p w14:paraId="3EE3D0E2" w14:textId="398E6138" w:rsidR="00D3631B" w:rsidRPr="000F091C" w:rsidRDefault="000F091C" w:rsidP="00996D23">
            <w:pPr>
              <w:pStyle w:val="a3"/>
              <w:numPr>
                <w:ilvl w:val="0"/>
                <w:numId w:val="11"/>
              </w:numPr>
            </w:pPr>
            <w:r w:rsidRPr="000F091C">
              <w:t>Основные черты формы правления России</w:t>
            </w:r>
          </w:p>
        </w:tc>
        <w:tc>
          <w:tcPr>
            <w:tcW w:w="3118" w:type="dxa"/>
          </w:tcPr>
          <w:p w14:paraId="44D13608" w14:textId="77777777" w:rsidR="00D3631B" w:rsidRPr="000F091C" w:rsidRDefault="00D3631B" w:rsidP="000F091C">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14:paraId="2912B922" w14:textId="77777777" w:rsidR="00D3631B" w:rsidRPr="000F091C" w:rsidRDefault="00D3631B" w:rsidP="000F091C"/>
        </w:tc>
      </w:tr>
      <w:tr w:rsidR="00D3631B" w:rsidRPr="000F091C" w14:paraId="4195B18F" w14:textId="77777777" w:rsidTr="007F7140">
        <w:tc>
          <w:tcPr>
            <w:tcW w:w="2297" w:type="dxa"/>
            <w:shd w:val="clear" w:color="auto" w:fill="auto"/>
          </w:tcPr>
          <w:p w14:paraId="7911B939" w14:textId="77777777" w:rsidR="00D3631B" w:rsidRPr="000F091C" w:rsidRDefault="00D3631B" w:rsidP="000F091C">
            <w:pPr>
              <w:rPr>
                <w:bCs/>
                <w:spacing w:val="-8"/>
              </w:rPr>
            </w:pPr>
            <w:r w:rsidRPr="000F091C">
              <w:rPr>
                <w:bCs/>
                <w:spacing w:val="-8"/>
              </w:rPr>
              <w:t>Тема 3. Конституционные основы правового статуса индивида в Российской Федерации.</w:t>
            </w:r>
          </w:p>
          <w:p w14:paraId="6198F043" w14:textId="513BAABB" w:rsidR="00D3631B" w:rsidRPr="000F091C" w:rsidRDefault="00D3631B" w:rsidP="000F091C">
            <w:pPr>
              <w:ind w:right="-108"/>
              <w:rPr>
                <w:lang w:eastAsia="ar-SA"/>
              </w:rPr>
            </w:pPr>
          </w:p>
        </w:tc>
        <w:tc>
          <w:tcPr>
            <w:tcW w:w="5245" w:type="dxa"/>
          </w:tcPr>
          <w:p w14:paraId="1D68BA91"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Основания и порядок приобретения гражданства Российской Федерации. </w:t>
            </w:r>
          </w:p>
          <w:p w14:paraId="55CA0D1D"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Прекращение гражданства Российской Федерации.</w:t>
            </w:r>
          </w:p>
          <w:p w14:paraId="4365F377"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Порядок изменения гражданства детей. </w:t>
            </w:r>
          </w:p>
          <w:p w14:paraId="393A0595" w14:textId="77777777" w:rsidR="000F091C" w:rsidRPr="000F091C"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Правовой статус беженцев и вынужденных переселенцев в Российской Федерации. </w:t>
            </w:r>
          </w:p>
          <w:p w14:paraId="45EF8799" w14:textId="6D96CB0B" w:rsidR="00D3631B" w:rsidRPr="00534973" w:rsidRDefault="000F091C" w:rsidP="00996D23">
            <w:pPr>
              <w:numPr>
                <w:ilvl w:val="0"/>
                <w:numId w:val="12"/>
              </w:numPr>
              <w:tabs>
                <w:tab w:val="left" w:pos="284"/>
              </w:tabs>
              <w:autoSpaceDE w:val="0"/>
              <w:autoSpaceDN w:val="0"/>
              <w:adjustRightInd w:val="0"/>
              <w:ind w:left="357" w:hanging="357"/>
              <w:contextualSpacing/>
              <w:jc w:val="both"/>
            </w:pPr>
            <w:r w:rsidRPr="000F091C">
              <w:t xml:space="preserve">Правовое положение иностранных граждан и лиц без гражданства в Российской Федерации. </w:t>
            </w:r>
          </w:p>
        </w:tc>
        <w:tc>
          <w:tcPr>
            <w:tcW w:w="3118" w:type="dxa"/>
          </w:tcPr>
          <w:p w14:paraId="1131E11C" w14:textId="77777777" w:rsidR="00D3631B" w:rsidRPr="000F091C" w:rsidRDefault="00D3631B" w:rsidP="000F091C">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D3631B" w:rsidRPr="000F091C" w14:paraId="0AED20BE" w14:textId="77777777" w:rsidTr="007F7140">
        <w:tc>
          <w:tcPr>
            <w:tcW w:w="2297" w:type="dxa"/>
            <w:shd w:val="clear" w:color="auto" w:fill="auto"/>
          </w:tcPr>
          <w:p w14:paraId="1DFC1F74" w14:textId="4DED3730" w:rsidR="00D3631B" w:rsidRPr="000F091C" w:rsidRDefault="00D3631B" w:rsidP="000F091C">
            <w:pPr>
              <w:autoSpaceDE w:val="0"/>
              <w:autoSpaceDN w:val="0"/>
              <w:adjustRightInd w:val="0"/>
            </w:pPr>
            <w:r w:rsidRPr="000F091C">
              <w:rPr>
                <w:bCs/>
              </w:rPr>
              <w:t>Тема 4. Федеративное устройство России. Разграничение предметов ведения и полномочий Российской Федерации и ее субъектов.</w:t>
            </w:r>
          </w:p>
        </w:tc>
        <w:tc>
          <w:tcPr>
            <w:tcW w:w="5245" w:type="dxa"/>
          </w:tcPr>
          <w:p w14:paraId="7FD20337" w14:textId="77777777" w:rsidR="000F091C" w:rsidRPr="000F091C" w:rsidRDefault="000F091C" w:rsidP="00996D23">
            <w:pPr>
              <w:numPr>
                <w:ilvl w:val="0"/>
                <w:numId w:val="13"/>
              </w:numPr>
              <w:shd w:val="clear" w:color="auto" w:fill="FFFFFF"/>
              <w:tabs>
                <w:tab w:val="left" w:pos="284"/>
              </w:tabs>
              <w:ind w:left="357" w:hanging="357"/>
              <w:contextualSpacing/>
            </w:pPr>
            <w:r w:rsidRPr="000F091C">
              <w:t>Содержание и реализация принципов федеративного устройства России.</w:t>
            </w:r>
          </w:p>
          <w:p w14:paraId="36D2447A" w14:textId="77777777" w:rsidR="000F091C" w:rsidRPr="000F091C" w:rsidRDefault="000F091C" w:rsidP="00996D23">
            <w:pPr>
              <w:numPr>
                <w:ilvl w:val="0"/>
                <w:numId w:val="13"/>
              </w:numPr>
              <w:shd w:val="clear" w:color="auto" w:fill="FFFFFF"/>
              <w:tabs>
                <w:tab w:val="left" w:pos="284"/>
              </w:tabs>
              <w:ind w:left="357" w:hanging="357"/>
              <w:contextualSpacing/>
            </w:pPr>
            <w:r w:rsidRPr="000F091C">
              <w:t>Основные черты конституционно-правового статуса Российской Федерации.</w:t>
            </w:r>
          </w:p>
          <w:p w14:paraId="3B99BA96" w14:textId="77777777" w:rsidR="000F091C" w:rsidRPr="000F091C" w:rsidRDefault="000F091C" w:rsidP="00996D23">
            <w:pPr>
              <w:widowControl w:val="0"/>
              <w:numPr>
                <w:ilvl w:val="0"/>
                <w:numId w:val="13"/>
              </w:numPr>
              <w:tabs>
                <w:tab w:val="left" w:pos="284"/>
              </w:tabs>
              <w:autoSpaceDE w:val="0"/>
              <w:autoSpaceDN w:val="0"/>
              <w:adjustRightInd w:val="0"/>
              <w:ind w:left="357" w:hanging="357"/>
              <w:contextualSpacing/>
              <w:jc w:val="both"/>
            </w:pPr>
            <w:r w:rsidRPr="000F091C">
              <w:t>Конституционно-правовой статус автономной области, автономного округа.</w:t>
            </w:r>
          </w:p>
          <w:p w14:paraId="1CFBE8F0" w14:textId="4CF8541D" w:rsidR="00D3631B" w:rsidRPr="000F091C" w:rsidRDefault="000F091C" w:rsidP="00996D23">
            <w:pPr>
              <w:numPr>
                <w:ilvl w:val="0"/>
                <w:numId w:val="13"/>
              </w:numPr>
              <w:tabs>
                <w:tab w:val="left" w:pos="284"/>
              </w:tabs>
              <w:ind w:left="357" w:hanging="357"/>
              <w:contextualSpacing/>
              <w:jc w:val="both"/>
            </w:pPr>
            <w:r w:rsidRPr="000F091C">
              <w:t>Взаимоотношение Российской Федерации и ее субъектов.</w:t>
            </w:r>
          </w:p>
        </w:tc>
        <w:tc>
          <w:tcPr>
            <w:tcW w:w="3118" w:type="dxa"/>
          </w:tcPr>
          <w:p w14:paraId="0723FEA8" w14:textId="77777777" w:rsidR="00D3631B" w:rsidRPr="000F091C" w:rsidRDefault="00D3631B" w:rsidP="000F091C">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D3631B" w:rsidRPr="000F091C" w14:paraId="04C0DD17" w14:textId="77777777" w:rsidTr="007F7140">
        <w:tc>
          <w:tcPr>
            <w:tcW w:w="2297" w:type="dxa"/>
            <w:shd w:val="clear" w:color="auto" w:fill="auto"/>
          </w:tcPr>
          <w:p w14:paraId="447DC7BC" w14:textId="77777777" w:rsidR="00D3631B" w:rsidRPr="000F091C" w:rsidRDefault="00D3631B" w:rsidP="000F091C">
            <w:pPr>
              <w:pStyle w:val="HTML"/>
              <w:jc w:val="both"/>
              <w:rPr>
                <w:rFonts w:ascii="Times New Roman" w:hAnsi="Times New Roman" w:cs="Times New Roman"/>
                <w:sz w:val="24"/>
                <w:szCs w:val="24"/>
              </w:rPr>
            </w:pPr>
            <w:r w:rsidRPr="000F091C">
              <w:rPr>
                <w:rFonts w:ascii="Times New Roman" w:hAnsi="Times New Roman" w:cs="Times New Roman"/>
                <w:bCs/>
                <w:sz w:val="24"/>
                <w:szCs w:val="24"/>
              </w:rPr>
              <w:t>Тема 5.</w:t>
            </w:r>
            <w:r w:rsidRPr="000F091C">
              <w:rPr>
                <w:rFonts w:ascii="Times New Roman" w:hAnsi="Times New Roman" w:cs="Times New Roman"/>
                <w:sz w:val="24"/>
                <w:szCs w:val="24"/>
              </w:rPr>
              <w:t xml:space="preserve"> Конституционная система органов </w:t>
            </w:r>
            <w:proofErr w:type="gramStart"/>
            <w:r w:rsidRPr="000F091C">
              <w:rPr>
                <w:rFonts w:ascii="Times New Roman" w:hAnsi="Times New Roman" w:cs="Times New Roman"/>
                <w:sz w:val="24"/>
                <w:szCs w:val="24"/>
              </w:rPr>
              <w:t>государственной  власти</w:t>
            </w:r>
            <w:proofErr w:type="gramEnd"/>
            <w:r w:rsidRPr="000F091C">
              <w:rPr>
                <w:rFonts w:ascii="Times New Roman" w:hAnsi="Times New Roman" w:cs="Times New Roman"/>
                <w:sz w:val="24"/>
                <w:szCs w:val="24"/>
              </w:rPr>
              <w:t xml:space="preserve"> в  Российской Федерации</w:t>
            </w:r>
          </w:p>
          <w:p w14:paraId="28643F3B" w14:textId="77777777" w:rsidR="00D3631B" w:rsidRPr="000F091C" w:rsidRDefault="00D3631B" w:rsidP="000F091C">
            <w:pPr>
              <w:jc w:val="both"/>
              <w:rPr>
                <w:bCs/>
              </w:rPr>
            </w:pPr>
          </w:p>
          <w:p w14:paraId="1945E95E" w14:textId="206B03CE" w:rsidR="00D3631B" w:rsidRPr="000F091C" w:rsidRDefault="00D3631B" w:rsidP="000F091C">
            <w:pPr>
              <w:autoSpaceDE w:val="0"/>
              <w:autoSpaceDN w:val="0"/>
              <w:adjustRightInd w:val="0"/>
            </w:pPr>
          </w:p>
        </w:tc>
        <w:tc>
          <w:tcPr>
            <w:tcW w:w="5245" w:type="dxa"/>
          </w:tcPr>
          <w:p w14:paraId="7AC1119D"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Финансирование выборов.</w:t>
            </w:r>
          </w:p>
          <w:p w14:paraId="2246F2AC"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Гарантии избирательных прав граждан.</w:t>
            </w:r>
          </w:p>
          <w:p w14:paraId="16D8695C"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 xml:space="preserve">Порядок выборов Президента Российской Федерации и его вступления в должность. </w:t>
            </w:r>
          </w:p>
          <w:p w14:paraId="074E9CBB"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Администрация Президента Российской Федерации.</w:t>
            </w:r>
          </w:p>
          <w:p w14:paraId="6DDF6F26"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 xml:space="preserve">Президент Российской Федерации как гарант </w:t>
            </w:r>
            <w:r w:rsidRPr="000F091C">
              <w:lastRenderedPageBreak/>
              <w:t>Конституции Российской Федерации.</w:t>
            </w:r>
          </w:p>
          <w:p w14:paraId="3E32771A" w14:textId="2512DD1D"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Субъекты законодательной инициативы по Конституции Российской Федерации 1993 г</w:t>
            </w:r>
          </w:p>
          <w:p w14:paraId="4CD0B664"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 xml:space="preserve">Порядок назначения Председателя Правительства Российской Федерации. </w:t>
            </w:r>
          </w:p>
          <w:p w14:paraId="451FD394" w14:textId="2A1C91D2" w:rsidR="000F091C" w:rsidRPr="00A35D0F"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 xml:space="preserve">Порядок формирования и состав Правительства Российской Федерации. </w:t>
            </w:r>
          </w:p>
          <w:p w14:paraId="7104B618" w14:textId="77777777" w:rsidR="000F091C" w:rsidRPr="000F091C" w:rsidRDefault="000F091C" w:rsidP="00996D23">
            <w:pPr>
              <w:pStyle w:val="a3"/>
              <w:widowControl w:val="0"/>
              <w:numPr>
                <w:ilvl w:val="0"/>
                <w:numId w:val="14"/>
              </w:numPr>
              <w:tabs>
                <w:tab w:val="left" w:pos="142"/>
                <w:tab w:val="left" w:pos="284"/>
              </w:tabs>
              <w:autoSpaceDE w:val="0"/>
              <w:autoSpaceDN w:val="0"/>
              <w:adjustRightInd w:val="0"/>
              <w:ind w:left="357" w:hanging="357"/>
              <w:jc w:val="both"/>
            </w:pPr>
            <w:r w:rsidRPr="000F091C">
              <w:t>Государственные органы, не являющиеся органами государственной власти: понятие, виды, статус.</w:t>
            </w:r>
          </w:p>
          <w:p w14:paraId="679070CA" w14:textId="77777777" w:rsidR="000F091C" w:rsidRPr="000F091C" w:rsidRDefault="000F091C" w:rsidP="00996D23">
            <w:pPr>
              <w:pStyle w:val="a3"/>
              <w:numPr>
                <w:ilvl w:val="0"/>
                <w:numId w:val="14"/>
              </w:numPr>
              <w:tabs>
                <w:tab w:val="left" w:pos="142"/>
                <w:tab w:val="left" w:pos="284"/>
              </w:tabs>
              <w:ind w:left="357" w:hanging="357"/>
              <w:jc w:val="both"/>
            </w:pPr>
            <w:r w:rsidRPr="000F091C">
              <w:t>Федеральные конституционные законы о судебной власти и системе.</w:t>
            </w:r>
          </w:p>
          <w:p w14:paraId="6D8F70FD" w14:textId="2DDE4A7A" w:rsidR="00D3631B" w:rsidRPr="000F091C" w:rsidRDefault="000F091C" w:rsidP="00996D23">
            <w:pPr>
              <w:pStyle w:val="a3"/>
              <w:numPr>
                <w:ilvl w:val="0"/>
                <w:numId w:val="14"/>
              </w:numPr>
              <w:tabs>
                <w:tab w:val="left" w:pos="142"/>
                <w:tab w:val="left" w:pos="284"/>
              </w:tabs>
              <w:ind w:left="357" w:hanging="357"/>
              <w:jc w:val="both"/>
            </w:pPr>
            <w:r w:rsidRPr="000F091C">
              <w:t>Верховный Суд Российской Федерации. Система судов общей юрисдикции и арбитражных судов.</w:t>
            </w:r>
          </w:p>
        </w:tc>
        <w:tc>
          <w:tcPr>
            <w:tcW w:w="3118" w:type="dxa"/>
          </w:tcPr>
          <w:p w14:paraId="32EE8DC0" w14:textId="77777777" w:rsidR="00D3631B" w:rsidRPr="000F091C" w:rsidRDefault="00D3631B" w:rsidP="000F091C">
            <w:r w:rsidRPr="000F091C">
              <w:lastRenderedPageBreak/>
              <w:t>Подготовка ответов на вопросы по теме занятия из рабочей программы дисциплины, изучение рекомендованных к занятию нормативных правовых актов, су</w:t>
            </w:r>
            <w:r w:rsidRPr="000F091C">
              <w:lastRenderedPageBreak/>
              <w:t>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D3631B" w:rsidRPr="000F091C" w14:paraId="35BD822B" w14:textId="77777777" w:rsidTr="007F7140">
        <w:tc>
          <w:tcPr>
            <w:tcW w:w="2297" w:type="dxa"/>
            <w:shd w:val="clear" w:color="auto" w:fill="auto"/>
          </w:tcPr>
          <w:p w14:paraId="60DF3C7C" w14:textId="4CB36E06" w:rsidR="00D3631B" w:rsidRPr="000F091C" w:rsidRDefault="00D3631B" w:rsidP="000F091C">
            <w:pPr>
              <w:jc w:val="both"/>
              <w:rPr>
                <w:bCs/>
              </w:rPr>
            </w:pPr>
            <w:r w:rsidRPr="000F091C">
              <w:rPr>
                <w:bCs/>
              </w:rPr>
              <w:lastRenderedPageBreak/>
              <w:t xml:space="preserve">Тема </w:t>
            </w:r>
            <w:r w:rsidR="000F091C" w:rsidRPr="000F091C">
              <w:rPr>
                <w:bCs/>
              </w:rPr>
              <w:t>6</w:t>
            </w:r>
            <w:r w:rsidRPr="000F091C">
              <w:rPr>
                <w:bCs/>
              </w:rPr>
              <w:t xml:space="preserve">. </w:t>
            </w:r>
            <w:r w:rsidRPr="000F091C">
              <w:rPr>
                <w:rFonts w:eastAsia="SimSun"/>
                <w:snapToGrid w:val="0"/>
                <w:lang w:eastAsia="ar-SA"/>
              </w:rPr>
              <w:t>Понятие и сущность местного самоуправления</w:t>
            </w:r>
            <w:r w:rsidRPr="000F091C">
              <w:rPr>
                <w:bCs/>
              </w:rPr>
              <w:t xml:space="preserve"> в </w:t>
            </w:r>
          </w:p>
          <w:p w14:paraId="554FE7DF" w14:textId="6F2048D2" w:rsidR="00D3631B" w:rsidRPr="000F091C" w:rsidRDefault="00D3631B" w:rsidP="000F091C">
            <w:pPr>
              <w:autoSpaceDE w:val="0"/>
              <w:autoSpaceDN w:val="0"/>
              <w:adjustRightInd w:val="0"/>
            </w:pPr>
            <w:r w:rsidRPr="000F091C">
              <w:rPr>
                <w:bCs/>
              </w:rPr>
              <w:t>Российской Федерации.</w:t>
            </w:r>
          </w:p>
        </w:tc>
        <w:tc>
          <w:tcPr>
            <w:tcW w:w="5245" w:type="dxa"/>
          </w:tcPr>
          <w:p w14:paraId="31DA97F7"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lang w:eastAsia="ar-SA"/>
              </w:rPr>
              <w:t xml:space="preserve">Местный референдум: понятие и правовое регулирование. </w:t>
            </w:r>
          </w:p>
          <w:p w14:paraId="2A04AD08"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3"/>
                <w:lang w:eastAsia="ar-SA"/>
              </w:rPr>
              <w:t xml:space="preserve">Муниципальные выборы: понятие, виды. Правовое регулирование муниципальных выборов. </w:t>
            </w:r>
          </w:p>
          <w:p w14:paraId="085F8E59" w14:textId="5FB9615F"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2"/>
                <w:lang w:eastAsia="ar-SA"/>
              </w:rPr>
              <w:t xml:space="preserve">Голосование </w:t>
            </w:r>
          </w:p>
          <w:p w14:paraId="54E4A73A"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2"/>
                <w:lang w:eastAsia="ar-SA"/>
              </w:rPr>
              <w:tab/>
            </w:r>
            <w:r w:rsidRPr="000F091C">
              <w:rPr>
                <w:rFonts w:eastAsia="SimSun"/>
                <w:spacing w:val="4"/>
                <w:lang w:eastAsia="ar-SA"/>
              </w:rPr>
              <w:t>Собрания, конференции, сходы граждан: понятие, значение, по</w:t>
            </w:r>
            <w:r w:rsidRPr="000F091C">
              <w:rPr>
                <w:rFonts w:eastAsia="SimSun"/>
                <w:spacing w:val="1"/>
                <w:lang w:eastAsia="ar-SA"/>
              </w:rPr>
              <w:t xml:space="preserve">рядок подготовки и проведения. </w:t>
            </w:r>
          </w:p>
          <w:p w14:paraId="62F02D11"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lang w:eastAsia="ar-SA"/>
              </w:rPr>
              <w:t xml:space="preserve">Правотворческая инициатива граждан: понятие и значение. </w:t>
            </w:r>
            <w:r w:rsidRPr="000F091C">
              <w:rPr>
                <w:rFonts w:eastAsia="SimSun"/>
                <w:spacing w:val="-2"/>
                <w:lang w:eastAsia="ar-SA"/>
              </w:rPr>
              <w:t>Порядок внесения и рассмотрения проекта правового акта, информирования населения о результатах рассмотрения.</w:t>
            </w:r>
          </w:p>
          <w:p w14:paraId="32FDCC94" w14:textId="203EE008"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1"/>
                <w:lang w:eastAsia="ar-SA"/>
              </w:rPr>
              <w:t xml:space="preserve"> Публичные слушания: порядок подготовки и проведения. </w:t>
            </w:r>
          </w:p>
          <w:p w14:paraId="4D9E16B7" w14:textId="77777777" w:rsidR="000F091C" w:rsidRPr="000F091C"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11"/>
                <w:lang w:eastAsia="ar-SA"/>
              </w:rPr>
              <w:t xml:space="preserve"> </w:t>
            </w:r>
            <w:r w:rsidRPr="000F091C">
              <w:rPr>
                <w:rFonts w:eastAsia="SimSun"/>
                <w:spacing w:val="1"/>
                <w:lang w:eastAsia="ar-SA"/>
              </w:rPr>
              <w:t xml:space="preserve">Опросы граждан: понятие, значение, порядок проведения. </w:t>
            </w:r>
          </w:p>
          <w:p w14:paraId="093F3877" w14:textId="734326FD" w:rsidR="00D3631B" w:rsidRPr="00534973" w:rsidRDefault="000F091C" w:rsidP="00996D23">
            <w:pPr>
              <w:widowControl w:val="0"/>
              <w:numPr>
                <w:ilvl w:val="0"/>
                <w:numId w:val="15"/>
              </w:numPr>
              <w:shd w:val="clear" w:color="auto" w:fill="FFFFFF"/>
              <w:tabs>
                <w:tab w:val="left" w:pos="284"/>
                <w:tab w:val="left" w:pos="576"/>
                <w:tab w:val="left" w:pos="720"/>
              </w:tabs>
              <w:autoSpaceDE w:val="0"/>
              <w:autoSpaceDN w:val="0"/>
              <w:adjustRightInd w:val="0"/>
              <w:jc w:val="both"/>
              <w:rPr>
                <w:rFonts w:eastAsia="SimSun"/>
                <w:lang w:eastAsia="ar-SA"/>
              </w:rPr>
            </w:pPr>
            <w:r w:rsidRPr="000F091C">
              <w:rPr>
                <w:rFonts w:eastAsia="SimSun"/>
                <w:spacing w:val="-2"/>
                <w:lang w:eastAsia="ar-SA"/>
              </w:rPr>
              <w:t xml:space="preserve">Обращения граждан в органы местного самоуправления: виды </w:t>
            </w:r>
            <w:r w:rsidRPr="000F091C">
              <w:rPr>
                <w:rFonts w:eastAsia="SimSun"/>
                <w:spacing w:val="-1"/>
                <w:lang w:eastAsia="ar-SA"/>
              </w:rPr>
              <w:t>обращений, порядок и сроки их рассмотрения.</w:t>
            </w:r>
          </w:p>
        </w:tc>
        <w:tc>
          <w:tcPr>
            <w:tcW w:w="3118" w:type="dxa"/>
          </w:tcPr>
          <w:p w14:paraId="5965E98C" w14:textId="77777777" w:rsidR="00D3631B" w:rsidRPr="000F091C" w:rsidRDefault="00D3631B" w:rsidP="000F091C">
            <w:r w:rsidRPr="000F091C">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bl>
    <w:p w14:paraId="40B1E8B0" w14:textId="77777777" w:rsidR="006D2390" w:rsidRPr="00BE755E" w:rsidRDefault="006D2390" w:rsidP="006D2390">
      <w:pPr>
        <w:rPr>
          <w:sz w:val="28"/>
        </w:rPr>
      </w:pPr>
    </w:p>
    <w:p w14:paraId="4ED3216D" w14:textId="77777777" w:rsidR="007F7140" w:rsidRDefault="007F7140" w:rsidP="007F7140">
      <w:pPr>
        <w:spacing w:line="360" w:lineRule="auto"/>
        <w:jc w:val="both"/>
        <w:rPr>
          <w:b/>
          <w:sz w:val="28"/>
        </w:rPr>
      </w:pPr>
    </w:p>
    <w:p w14:paraId="04387305" w14:textId="4D86FE35" w:rsidR="006D2390" w:rsidRPr="00BE755E" w:rsidRDefault="006D2390" w:rsidP="007F7140">
      <w:pPr>
        <w:spacing w:line="360" w:lineRule="auto"/>
        <w:jc w:val="both"/>
        <w:rPr>
          <w:b/>
          <w:sz w:val="28"/>
        </w:rPr>
      </w:pPr>
      <w:r w:rsidRPr="00BE755E">
        <w:rPr>
          <w:b/>
          <w:sz w:val="28"/>
        </w:rPr>
        <w:t>6.2. Перечень вопросов, заданий, тем для подготовки к текущему контролю</w:t>
      </w:r>
    </w:p>
    <w:p w14:paraId="425AFFC0" w14:textId="40E347AD" w:rsidR="00D3631B" w:rsidRPr="00290E0B" w:rsidRDefault="00D3631B" w:rsidP="007F7140">
      <w:pPr>
        <w:pStyle w:val="aa"/>
        <w:spacing w:line="360" w:lineRule="auto"/>
        <w:ind w:right="833" w:firstLine="708"/>
        <w:rPr>
          <w:sz w:val="28"/>
          <w:szCs w:val="28"/>
        </w:rPr>
      </w:pPr>
      <w:r w:rsidRPr="00290E0B">
        <w:rPr>
          <w:spacing w:val="-1"/>
          <w:sz w:val="28"/>
          <w:szCs w:val="28"/>
        </w:rPr>
        <w:t>Учебным планом дисциплины</w:t>
      </w:r>
      <w:r w:rsidRPr="00290E0B">
        <w:rPr>
          <w:spacing w:val="-14"/>
          <w:sz w:val="28"/>
          <w:szCs w:val="28"/>
        </w:rPr>
        <w:t xml:space="preserve"> </w:t>
      </w:r>
      <w:r w:rsidRPr="00290E0B">
        <w:rPr>
          <w:sz w:val="28"/>
          <w:szCs w:val="28"/>
        </w:rPr>
        <w:t>«</w:t>
      </w:r>
      <w:r w:rsidR="00290E0B" w:rsidRPr="00290E0B">
        <w:rPr>
          <w:sz w:val="28"/>
          <w:szCs w:val="28"/>
        </w:rPr>
        <w:t>Конституционное право</w:t>
      </w:r>
      <w:r w:rsidRPr="00290E0B">
        <w:rPr>
          <w:sz w:val="28"/>
          <w:szCs w:val="28"/>
        </w:rPr>
        <w:t>» предусмотрена подготовка студентами эссе.</w:t>
      </w:r>
    </w:p>
    <w:p w14:paraId="381231A8" w14:textId="77777777" w:rsidR="00D3631B" w:rsidRDefault="00D3631B" w:rsidP="00D3631B">
      <w:pPr>
        <w:pStyle w:val="1"/>
        <w:spacing w:line="360" w:lineRule="auto"/>
        <w:ind w:left="3314" w:right="833"/>
        <w:jc w:val="left"/>
      </w:pPr>
      <w:r>
        <w:t>Примерный</w:t>
      </w:r>
      <w:r>
        <w:rPr>
          <w:spacing w:val="-3"/>
        </w:rPr>
        <w:t xml:space="preserve"> </w:t>
      </w:r>
      <w:r>
        <w:t>перечень</w:t>
      </w:r>
      <w:r>
        <w:rPr>
          <w:spacing w:val="-2"/>
        </w:rPr>
        <w:t xml:space="preserve"> </w:t>
      </w:r>
      <w:r>
        <w:t>тем</w:t>
      </w:r>
      <w:r>
        <w:rPr>
          <w:spacing w:val="-2"/>
        </w:rPr>
        <w:t xml:space="preserve"> </w:t>
      </w:r>
      <w:r>
        <w:t>эссе:</w:t>
      </w:r>
    </w:p>
    <w:p w14:paraId="101C720C"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Исторические этапы конституционного развития России.</w:t>
      </w:r>
    </w:p>
    <w:p w14:paraId="2E4FEB7C"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Подготовка и принятие Конституции Российской Федерации 1993 года.</w:t>
      </w:r>
    </w:p>
    <w:p w14:paraId="4B09C59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lastRenderedPageBreak/>
        <w:t>Конституция Российской Федерации – основ</w:t>
      </w:r>
      <w:r w:rsidRPr="002D7D0D">
        <w:rPr>
          <w:sz w:val="28"/>
          <w:szCs w:val="28"/>
        </w:rPr>
        <w:softHyphen/>
        <w:t>ой источник конституционного права.</w:t>
      </w:r>
    </w:p>
    <w:p w14:paraId="50ED3D7E"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Основы конституционного строя.</w:t>
      </w:r>
    </w:p>
    <w:p w14:paraId="385CE13E"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Экономические основы конституционного строя в Российской Федерации.</w:t>
      </w:r>
    </w:p>
    <w:p w14:paraId="5E39D286"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Институты представительной и непосредственной демократии.</w:t>
      </w:r>
    </w:p>
    <w:p w14:paraId="6B4E5810"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Конституционно-правовое регулирование деятельности партий и других общественных объединений.</w:t>
      </w:r>
    </w:p>
    <w:p w14:paraId="3795418B"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Суверенитет народа и формы его проявления.</w:t>
      </w:r>
    </w:p>
    <w:p w14:paraId="53D68EAB"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Российская Федерация – социальное государство.</w:t>
      </w:r>
    </w:p>
    <w:p w14:paraId="692C0BB0"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Российская Федерация – светское государство.</w:t>
      </w:r>
    </w:p>
    <w:p w14:paraId="59C94969"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Развитие концепции защиты прав человека в конституционном законодательстве России.</w:t>
      </w:r>
    </w:p>
    <w:p w14:paraId="1A121F4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Понятие и принципы правового положения человека и гражданина в Российской Федерации.</w:t>
      </w:r>
    </w:p>
    <w:p w14:paraId="4445DFD9"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Гражданство Российской Федерации.</w:t>
      </w:r>
    </w:p>
    <w:p w14:paraId="47A95C80"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Правовой статус иностранцев и лиц без гражданства в Российской Федерации.</w:t>
      </w:r>
    </w:p>
    <w:p w14:paraId="474E7E14"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Личные (гражданские) права и свободы человека и гражданина в Российской Федерации.</w:t>
      </w:r>
    </w:p>
    <w:p w14:paraId="2947AE77"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Политические права и свободы граждан Российской Федерации.</w:t>
      </w:r>
    </w:p>
    <w:p w14:paraId="3DFCE5F8"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Социально-экономические права и свободы человека и гражданина.</w:t>
      </w:r>
    </w:p>
    <w:p w14:paraId="2A0F33A9"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Конституционные обязанности граждан Российской Федерации.</w:t>
      </w:r>
    </w:p>
    <w:p w14:paraId="243DA8B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Конституционные гарантии защиты прав и свобод человека и гражданина в Российской Федерации.</w:t>
      </w:r>
    </w:p>
    <w:p w14:paraId="6C7D8762"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 xml:space="preserve">Уполномоченный по правам человека в Российской Федерации. </w:t>
      </w:r>
    </w:p>
    <w:p w14:paraId="26BFA8D3"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Понятие и принципы государственного устройства Российской Федерации.</w:t>
      </w:r>
    </w:p>
    <w:p w14:paraId="52F9E8BA" w14:textId="77777777" w:rsidR="00CD4F7C" w:rsidRPr="002D7D0D" w:rsidRDefault="00CD4F7C" w:rsidP="00996D23">
      <w:pPr>
        <w:pStyle w:val="a3"/>
        <w:numPr>
          <w:ilvl w:val="0"/>
          <w:numId w:val="25"/>
        </w:numPr>
        <w:tabs>
          <w:tab w:val="left" w:pos="284"/>
          <w:tab w:val="left" w:pos="426"/>
        </w:tabs>
        <w:spacing w:line="360" w:lineRule="auto"/>
        <w:ind w:left="0" w:firstLine="0"/>
        <w:jc w:val="both"/>
        <w:rPr>
          <w:sz w:val="28"/>
          <w:szCs w:val="28"/>
        </w:rPr>
      </w:pPr>
      <w:r w:rsidRPr="002D7D0D">
        <w:rPr>
          <w:sz w:val="28"/>
          <w:szCs w:val="28"/>
        </w:rPr>
        <w:t>Субъекты Российской Федерации, их виды и конституционно-правовой статус.</w:t>
      </w:r>
    </w:p>
    <w:p w14:paraId="58620AD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Принцип разделения властей как основа по</w:t>
      </w:r>
      <w:r w:rsidRPr="00D752B4">
        <w:rPr>
          <w:sz w:val="28"/>
          <w:szCs w:val="28"/>
        </w:rPr>
        <w:softHyphen/>
        <w:t>строения системы органов Российского государства. Основные теории местного самоуправления.</w:t>
      </w:r>
    </w:p>
    <w:p w14:paraId="44471A85"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Европейская хартия местного самоуправления как источник муниципального права России. </w:t>
      </w:r>
    </w:p>
    <w:p w14:paraId="76D14B8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lastRenderedPageBreak/>
        <w:t xml:space="preserve">Понятие и виды местного нормотворчества. </w:t>
      </w:r>
    </w:p>
    <w:p w14:paraId="564BC433"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Местное управление в советский период.</w:t>
      </w:r>
    </w:p>
    <w:p w14:paraId="33B2B511"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Конгресс муниципальных образований РФ. </w:t>
      </w:r>
    </w:p>
    <w:p w14:paraId="69D90D2A"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Порядок изменения границ и преобразования муниципальных образований. </w:t>
      </w:r>
    </w:p>
    <w:p w14:paraId="46DAE2BE"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Досрочное прекращение полномочий представительного органа муниципального образования. </w:t>
      </w:r>
    </w:p>
    <w:p w14:paraId="56396EBC"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Основания и порядок отрешения от должности главы муниципального образования. </w:t>
      </w:r>
    </w:p>
    <w:p w14:paraId="745A08B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Финансирование отдельных государственных полномочий. </w:t>
      </w:r>
    </w:p>
    <w:p w14:paraId="3D0D86A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Понятие и особенности правового статуса субъектов местного самоуправления. </w:t>
      </w:r>
    </w:p>
    <w:p w14:paraId="4AF3D923"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Особенности организации местного самоуправления в наукоградах. </w:t>
      </w:r>
    </w:p>
    <w:p w14:paraId="07DDE218"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Система органов местного самоуправления на современном этапе. </w:t>
      </w:r>
    </w:p>
    <w:p w14:paraId="6637660B"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Экономическая основа местного самоуправления.</w:t>
      </w:r>
    </w:p>
    <w:p w14:paraId="76529E17"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Порядок наделения органов местного самоуправления отдельными государственными полномочиями. </w:t>
      </w:r>
    </w:p>
    <w:p w14:paraId="5A87E059"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Законодательство субъектов РФ о местном самоуправлении. </w:t>
      </w:r>
    </w:p>
    <w:p w14:paraId="29B6AA3F"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Особенности организация местного самоуправления в США и Франции. </w:t>
      </w:r>
    </w:p>
    <w:p w14:paraId="5FAE0CA6"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Муниципальные системы зарубежных стран. </w:t>
      </w:r>
    </w:p>
    <w:p w14:paraId="33282D5F"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Прокурорский надзор за осуществлением местного самоуправления. </w:t>
      </w:r>
    </w:p>
    <w:p w14:paraId="27617306" w14:textId="77777777" w:rsidR="00CD4F7C" w:rsidRPr="00D752B4" w:rsidRDefault="00CD4F7C" w:rsidP="00996D23">
      <w:pPr>
        <w:pStyle w:val="a3"/>
        <w:numPr>
          <w:ilvl w:val="0"/>
          <w:numId w:val="25"/>
        </w:numPr>
        <w:tabs>
          <w:tab w:val="left" w:pos="-4395"/>
          <w:tab w:val="left" w:pos="284"/>
          <w:tab w:val="left" w:pos="426"/>
        </w:tabs>
        <w:spacing w:line="360" w:lineRule="auto"/>
        <w:ind w:left="0" w:firstLine="0"/>
        <w:jc w:val="both"/>
        <w:rPr>
          <w:rFonts w:eastAsia="Calibri"/>
          <w:sz w:val="28"/>
          <w:szCs w:val="28"/>
        </w:rPr>
      </w:pPr>
      <w:r w:rsidRPr="00D752B4">
        <w:rPr>
          <w:sz w:val="28"/>
          <w:szCs w:val="28"/>
        </w:rPr>
        <w:t xml:space="preserve">Муниципальные предприятия и учреждения. </w:t>
      </w:r>
    </w:p>
    <w:p w14:paraId="384BE0A9" w14:textId="6A482219" w:rsidR="00BC2E1C" w:rsidRDefault="00BC2E1C" w:rsidP="00BC2E1C">
      <w:pPr>
        <w:tabs>
          <w:tab w:val="num" w:pos="0"/>
        </w:tabs>
        <w:spacing w:line="400" w:lineRule="exact"/>
        <w:jc w:val="center"/>
        <w:rPr>
          <w:rFonts w:eastAsia="Calibri"/>
          <w:b/>
          <w:sz w:val="28"/>
          <w:szCs w:val="28"/>
        </w:rPr>
      </w:pPr>
    </w:p>
    <w:p w14:paraId="6C50FC96" w14:textId="77777777" w:rsidR="002976D3" w:rsidRPr="00BE755E" w:rsidRDefault="002976D3" w:rsidP="00BC2E1C">
      <w:pPr>
        <w:tabs>
          <w:tab w:val="num" w:pos="0"/>
        </w:tabs>
        <w:spacing w:line="400" w:lineRule="exact"/>
        <w:jc w:val="center"/>
        <w:rPr>
          <w:rFonts w:eastAsia="Calibri"/>
          <w:b/>
          <w:sz w:val="28"/>
          <w:szCs w:val="28"/>
        </w:rPr>
      </w:pPr>
    </w:p>
    <w:p w14:paraId="4FDCB21D" w14:textId="77777777" w:rsidR="00BE755E" w:rsidRDefault="006D2390" w:rsidP="00BE755E">
      <w:pPr>
        <w:spacing w:line="360" w:lineRule="auto"/>
        <w:ind w:firstLine="709"/>
        <w:contextualSpacing/>
        <w:jc w:val="center"/>
        <w:rPr>
          <w:b/>
          <w:sz w:val="28"/>
          <w:szCs w:val="28"/>
        </w:rPr>
      </w:pPr>
      <w:r w:rsidRPr="00BE755E">
        <w:rPr>
          <w:b/>
          <w:sz w:val="28"/>
          <w:szCs w:val="28"/>
        </w:rPr>
        <w:t>Перечень примерных тем для докладов</w:t>
      </w:r>
    </w:p>
    <w:p w14:paraId="12E840FE"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«Скрытые» полномочия Президента Российской Федерации. </w:t>
      </w:r>
    </w:p>
    <w:p w14:paraId="64777F91" w14:textId="78ECC85E"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Акты органов государственной власти. </w:t>
      </w:r>
    </w:p>
    <w:p w14:paraId="3C008706"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Взаимодействие Правительства Российской Федерации с другими органами государственной власти. </w:t>
      </w:r>
    </w:p>
    <w:p w14:paraId="4814C383"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Высшее должностное лицо субъекта Российской Федерации (руководитель высшего исполнительного органа исполнительной власти субъекта Российской Федерации). </w:t>
      </w:r>
    </w:p>
    <w:p w14:paraId="04633541"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lastRenderedPageBreak/>
        <w:t xml:space="preserve">Гражданские (личные) права и свободы человека и гражданина, гарантии и проблемы их реализации. </w:t>
      </w:r>
    </w:p>
    <w:p w14:paraId="4FDAC2D3"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Законодательные (представительные) органы власти субъектов Российской Федерации). </w:t>
      </w:r>
    </w:p>
    <w:p w14:paraId="2776054A"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Институт полномочных представителей Президента Российской Федерации.</w:t>
      </w:r>
    </w:p>
    <w:p w14:paraId="772EF20E"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Институты представительной и непосредственной демократии. </w:t>
      </w:r>
    </w:p>
    <w:p w14:paraId="230737B6"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Конституционное закрепление принципа разделения властей в Российской Федерации и проблемы его реализации. </w:t>
      </w:r>
    </w:p>
    <w:p w14:paraId="6AAA112A"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Политические права и свободы граждан Российской Федерации, гарантии и проблемы их реализации. </w:t>
      </w:r>
    </w:p>
    <w:p w14:paraId="56B492CF" w14:textId="1F11D3A4"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беженцев и вынужденных переселенцев. </w:t>
      </w:r>
    </w:p>
    <w:p w14:paraId="7BC0F70E"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и организация деятельности уполномоченного по правам человека в Российской Федерации. </w:t>
      </w:r>
    </w:p>
    <w:p w14:paraId="46C1AFC9"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и организация деятельности Центрального банка Российской Федерации (Банка России). </w:t>
      </w:r>
    </w:p>
    <w:p w14:paraId="7F9C61CF" w14:textId="77777777" w:rsidR="00395E54" w:rsidRPr="00395E54" w:rsidRDefault="00395E54" w:rsidP="00996D23">
      <w:pPr>
        <w:pStyle w:val="a3"/>
        <w:numPr>
          <w:ilvl w:val="0"/>
          <w:numId w:val="26"/>
        </w:numPr>
        <w:spacing w:line="360" w:lineRule="auto"/>
        <w:jc w:val="both"/>
        <w:rPr>
          <w:sz w:val="28"/>
          <w:szCs w:val="28"/>
        </w:rPr>
      </w:pPr>
      <w:r w:rsidRPr="00395E54">
        <w:rPr>
          <w:sz w:val="28"/>
          <w:szCs w:val="28"/>
        </w:rPr>
        <w:t xml:space="preserve">Правовой статус иностранных граждан и лиц без гражданства в Российской Федерации. </w:t>
      </w:r>
    </w:p>
    <w:p w14:paraId="617658FD" w14:textId="4F2E036B" w:rsidR="00395E54" w:rsidRPr="00395E54" w:rsidRDefault="00395E54" w:rsidP="00996D23">
      <w:pPr>
        <w:pStyle w:val="a3"/>
        <w:numPr>
          <w:ilvl w:val="0"/>
          <w:numId w:val="26"/>
        </w:numPr>
        <w:spacing w:line="360" w:lineRule="auto"/>
        <w:jc w:val="both"/>
        <w:rPr>
          <w:sz w:val="28"/>
          <w:szCs w:val="28"/>
        </w:rPr>
      </w:pPr>
      <w:r w:rsidRPr="00395E54">
        <w:rPr>
          <w:sz w:val="28"/>
          <w:szCs w:val="28"/>
        </w:rPr>
        <w:t>Социально-экономические и культурные права и свободы человека и гражданина, гарантии и проблемы их реализации.</w:t>
      </w:r>
    </w:p>
    <w:p w14:paraId="55188C06" w14:textId="77777777" w:rsidR="00990EC9" w:rsidRPr="00395E54" w:rsidRDefault="00990EC9" w:rsidP="00990EC9">
      <w:pPr>
        <w:tabs>
          <w:tab w:val="left" w:pos="1134"/>
        </w:tabs>
        <w:ind w:firstLine="709"/>
        <w:jc w:val="both"/>
        <w:rPr>
          <w:sz w:val="28"/>
          <w:szCs w:val="28"/>
        </w:rPr>
      </w:pPr>
    </w:p>
    <w:p w14:paraId="5F183EF7" w14:textId="2B496136" w:rsidR="006D2390" w:rsidRPr="00BE755E" w:rsidRDefault="006D2390" w:rsidP="006D2390">
      <w:pPr>
        <w:spacing w:line="360" w:lineRule="auto"/>
        <w:jc w:val="center"/>
        <w:rPr>
          <w:sz w:val="36"/>
          <w:szCs w:val="28"/>
        </w:rPr>
      </w:pPr>
      <w:r w:rsidRPr="00BE755E">
        <w:rPr>
          <w:b/>
          <w:sz w:val="28"/>
          <w:szCs w:val="28"/>
        </w:rPr>
        <w:t>Примеры типовых ситуационных заданий</w:t>
      </w:r>
    </w:p>
    <w:p w14:paraId="4CA5942C" w14:textId="07322F15" w:rsidR="00D3631B" w:rsidRDefault="00D3631B" w:rsidP="00BE755E">
      <w:pPr>
        <w:pStyle w:val="a3"/>
        <w:ind w:left="0" w:firstLine="709"/>
        <w:jc w:val="both"/>
        <w:rPr>
          <w:sz w:val="28"/>
          <w:szCs w:val="28"/>
        </w:rPr>
      </w:pPr>
    </w:p>
    <w:p w14:paraId="30F52A8A" w14:textId="379BB397" w:rsidR="00D3631B" w:rsidRPr="006E02E5" w:rsidRDefault="00D3631B" w:rsidP="00996D23">
      <w:pPr>
        <w:pStyle w:val="a3"/>
        <w:widowControl w:val="0"/>
        <w:numPr>
          <w:ilvl w:val="0"/>
          <w:numId w:val="18"/>
        </w:numPr>
        <w:tabs>
          <w:tab w:val="left" w:pos="1574"/>
        </w:tabs>
        <w:autoSpaceDE w:val="0"/>
        <w:autoSpaceDN w:val="0"/>
        <w:spacing w:line="360" w:lineRule="auto"/>
        <w:ind w:left="142" w:right="-2" w:firstLine="709"/>
        <w:contextualSpacing w:val="0"/>
        <w:jc w:val="both"/>
        <w:rPr>
          <w:sz w:val="28"/>
        </w:rPr>
      </w:pPr>
      <w:r w:rsidRPr="006E02E5">
        <w:rPr>
          <w:sz w:val="28"/>
        </w:rPr>
        <w:t>Границы одномандатных округов при проведении выборов депутатов</w:t>
      </w:r>
      <w:r w:rsidRPr="006E02E5">
        <w:rPr>
          <w:spacing w:val="1"/>
          <w:sz w:val="28"/>
        </w:rPr>
        <w:t xml:space="preserve"> </w:t>
      </w:r>
      <w:r w:rsidRPr="006E02E5">
        <w:rPr>
          <w:sz w:val="28"/>
        </w:rPr>
        <w:t>Государственной Думы РФ определяются исходя из численности избирателей,</w:t>
      </w:r>
      <w:r w:rsidRPr="006E02E5">
        <w:rPr>
          <w:spacing w:val="1"/>
          <w:sz w:val="28"/>
        </w:rPr>
        <w:t xml:space="preserve"> </w:t>
      </w:r>
      <w:r w:rsidRPr="006E02E5">
        <w:rPr>
          <w:sz w:val="28"/>
        </w:rPr>
        <w:t>зарегистрированных</w:t>
      </w:r>
      <w:r w:rsidRPr="006E02E5">
        <w:rPr>
          <w:spacing w:val="1"/>
          <w:sz w:val="28"/>
        </w:rPr>
        <w:t xml:space="preserve"> </w:t>
      </w:r>
      <w:r w:rsidRPr="006E02E5">
        <w:rPr>
          <w:sz w:val="28"/>
        </w:rPr>
        <w:t>на</w:t>
      </w:r>
      <w:r w:rsidRPr="006E02E5">
        <w:rPr>
          <w:spacing w:val="1"/>
          <w:sz w:val="28"/>
        </w:rPr>
        <w:t xml:space="preserve"> </w:t>
      </w:r>
      <w:r w:rsidRPr="006E02E5">
        <w:rPr>
          <w:sz w:val="28"/>
        </w:rPr>
        <w:t>территориях</w:t>
      </w:r>
      <w:r w:rsidRPr="006E02E5">
        <w:rPr>
          <w:spacing w:val="1"/>
          <w:sz w:val="28"/>
        </w:rPr>
        <w:t xml:space="preserve"> </w:t>
      </w:r>
      <w:r w:rsidRPr="006E02E5">
        <w:rPr>
          <w:sz w:val="28"/>
        </w:rPr>
        <w:t>субъектов</w:t>
      </w:r>
      <w:r w:rsidRPr="006E02E5">
        <w:rPr>
          <w:spacing w:val="1"/>
          <w:sz w:val="28"/>
        </w:rPr>
        <w:t xml:space="preserve"> </w:t>
      </w:r>
      <w:r w:rsidRPr="006E02E5">
        <w:rPr>
          <w:sz w:val="28"/>
        </w:rPr>
        <w:t>Российской</w:t>
      </w:r>
      <w:r w:rsidRPr="006E02E5">
        <w:rPr>
          <w:spacing w:val="1"/>
          <w:sz w:val="28"/>
        </w:rPr>
        <w:t xml:space="preserve"> </w:t>
      </w:r>
      <w:r w:rsidRPr="006E02E5">
        <w:rPr>
          <w:sz w:val="28"/>
        </w:rPr>
        <w:t>Федерации,</w:t>
      </w:r>
      <w:r w:rsidRPr="006E02E5">
        <w:rPr>
          <w:spacing w:val="1"/>
          <w:sz w:val="28"/>
        </w:rPr>
        <w:t xml:space="preserve"> </w:t>
      </w:r>
      <w:r w:rsidRPr="006E02E5">
        <w:rPr>
          <w:sz w:val="28"/>
        </w:rPr>
        <w:t>по</w:t>
      </w:r>
      <w:r w:rsidRPr="006E02E5">
        <w:rPr>
          <w:spacing w:val="1"/>
          <w:sz w:val="28"/>
        </w:rPr>
        <w:t xml:space="preserve"> </w:t>
      </w:r>
      <w:r w:rsidRPr="006E02E5">
        <w:rPr>
          <w:sz w:val="28"/>
        </w:rPr>
        <w:t>состоянию</w:t>
      </w:r>
      <w:r w:rsidRPr="006E02E5">
        <w:rPr>
          <w:spacing w:val="1"/>
          <w:sz w:val="28"/>
        </w:rPr>
        <w:t xml:space="preserve"> </w:t>
      </w:r>
      <w:r w:rsidRPr="006E02E5">
        <w:rPr>
          <w:sz w:val="28"/>
        </w:rPr>
        <w:t>на</w:t>
      </w:r>
      <w:r w:rsidRPr="006E02E5">
        <w:rPr>
          <w:spacing w:val="1"/>
          <w:sz w:val="28"/>
        </w:rPr>
        <w:t xml:space="preserve"> </w:t>
      </w:r>
      <w:r w:rsidRPr="006E02E5">
        <w:rPr>
          <w:sz w:val="28"/>
        </w:rPr>
        <w:t>ближайшую</w:t>
      </w:r>
      <w:r w:rsidRPr="006E02E5">
        <w:rPr>
          <w:spacing w:val="1"/>
          <w:sz w:val="28"/>
        </w:rPr>
        <w:t xml:space="preserve"> </w:t>
      </w:r>
      <w:r w:rsidRPr="006E02E5">
        <w:rPr>
          <w:sz w:val="28"/>
        </w:rPr>
        <w:t>ко</w:t>
      </w:r>
      <w:r w:rsidRPr="006E02E5">
        <w:rPr>
          <w:spacing w:val="1"/>
          <w:sz w:val="28"/>
        </w:rPr>
        <w:t xml:space="preserve"> </w:t>
      </w:r>
      <w:r w:rsidRPr="006E02E5">
        <w:rPr>
          <w:sz w:val="28"/>
        </w:rPr>
        <w:t>дню</w:t>
      </w:r>
      <w:r w:rsidRPr="006E02E5">
        <w:rPr>
          <w:spacing w:val="1"/>
          <w:sz w:val="28"/>
        </w:rPr>
        <w:t xml:space="preserve"> </w:t>
      </w:r>
      <w:r w:rsidRPr="006E02E5">
        <w:rPr>
          <w:sz w:val="28"/>
        </w:rPr>
        <w:t>принятия</w:t>
      </w:r>
      <w:r w:rsidRPr="006E02E5">
        <w:rPr>
          <w:spacing w:val="1"/>
          <w:sz w:val="28"/>
        </w:rPr>
        <w:t xml:space="preserve"> </w:t>
      </w:r>
      <w:r w:rsidRPr="006E02E5">
        <w:rPr>
          <w:sz w:val="28"/>
        </w:rPr>
        <w:t>Центральной</w:t>
      </w:r>
      <w:r w:rsidRPr="006E02E5">
        <w:rPr>
          <w:spacing w:val="1"/>
          <w:sz w:val="28"/>
        </w:rPr>
        <w:t xml:space="preserve"> </w:t>
      </w:r>
      <w:r w:rsidRPr="006E02E5">
        <w:rPr>
          <w:sz w:val="28"/>
        </w:rPr>
        <w:t>избирательной</w:t>
      </w:r>
      <w:r w:rsidRPr="006E02E5">
        <w:rPr>
          <w:spacing w:val="1"/>
          <w:sz w:val="28"/>
        </w:rPr>
        <w:t xml:space="preserve"> </w:t>
      </w:r>
      <w:r w:rsidRPr="006E02E5">
        <w:rPr>
          <w:sz w:val="28"/>
        </w:rPr>
        <w:t>комиссией</w:t>
      </w:r>
      <w:r w:rsidRPr="006E02E5">
        <w:rPr>
          <w:spacing w:val="1"/>
          <w:sz w:val="28"/>
        </w:rPr>
        <w:t xml:space="preserve"> </w:t>
      </w:r>
      <w:r w:rsidRPr="006E02E5">
        <w:rPr>
          <w:sz w:val="28"/>
        </w:rPr>
        <w:t>РФ</w:t>
      </w:r>
      <w:r w:rsidRPr="006E02E5">
        <w:rPr>
          <w:spacing w:val="1"/>
          <w:sz w:val="28"/>
        </w:rPr>
        <w:t xml:space="preserve"> </w:t>
      </w:r>
      <w:r w:rsidRPr="006E02E5">
        <w:rPr>
          <w:sz w:val="28"/>
        </w:rPr>
        <w:t>решения</w:t>
      </w:r>
      <w:r w:rsidRPr="006E02E5">
        <w:rPr>
          <w:spacing w:val="1"/>
          <w:sz w:val="28"/>
        </w:rPr>
        <w:t xml:space="preserve"> </w:t>
      </w:r>
      <w:r w:rsidRPr="006E02E5">
        <w:rPr>
          <w:sz w:val="28"/>
        </w:rPr>
        <w:t>о</w:t>
      </w:r>
      <w:r w:rsidRPr="006E02E5">
        <w:rPr>
          <w:spacing w:val="1"/>
          <w:sz w:val="28"/>
        </w:rPr>
        <w:t xml:space="preserve"> </w:t>
      </w:r>
      <w:r w:rsidRPr="006E02E5">
        <w:rPr>
          <w:sz w:val="28"/>
        </w:rPr>
        <w:t>представлении</w:t>
      </w:r>
      <w:r w:rsidRPr="006E02E5">
        <w:rPr>
          <w:spacing w:val="1"/>
          <w:sz w:val="28"/>
        </w:rPr>
        <w:t xml:space="preserve"> </w:t>
      </w:r>
      <w:r w:rsidRPr="006E02E5">
        <w:rPr>
          <w:sz w:val="28"/>
        </w:rPr>
        <w:t>на</w:t>
      </w:r>
      <w:r w:rsidRPr="006E02E5">
        <w:rPr>
          <w:spacing w:val="1"/>
          <w:sz w:val="28"/>
        </w:rPr>
        <w:t xml:space="preserve"> </w:t>
      </w:r>
      <w:r w:rsidRPr="006E02E5">
        <w:rPr>
          <w:sz w:val="28"/>
        </w:rPr>
        <w:t>рассмотрение</w:t>
      </w:r>
      <w:r w:rsidRPr="006E02E5">
        <w:rPr>
          <w:spacing w:val="1"/>
          <w:sz w:val="28"/>
        </w:rPr>
        <w:t xml:space="preserve"> </w:t>
      </w:r>
      <w:r w:rsidRPr="006E02E5">
        <w:rPr>
          <w:sz w:val="28"/>
        </w:rPr>
        <w:t>Государственной</w:t>
      </w:r>
      <w:r w:rsidRPr="006E02E5">
        <w:rPr>
          <w:spacing w:val="-67"/>
          <w:sz w:val="28"/>
        </w:rPr>
        <w:t xml:space="preserve"> </w:t>
      </w:r>
      <w:r w:rsidRPr="006E02E5">
        <w:rPr>
          <w:sz w:val="28"/>
        </w:rPr>
        <w:t>Думы схемы одномандатных избирательных округов дату (на 1 января или на 1</w:t>
      </w:r>
      <w:r w:rsidRPr="006E02E5">
        <w:rPr>
          <w:spacing w:val="-67"/>
          <w:sz w:val="28"/>
        </w:rPr>
        <w:t xml:space="preserve"> </w:t>
      </w:r>
      <w:r w:rsidRPr="006E02E5">
        <w:rPr>
          <w:sz w:val="28"/>
        </w:rPr>
        <w:t>июля). Такие округа образуются на основе единой нормы представительства</w:t>
      </w:r>
      <w:r w:rsidRPr="006E02E5">
        <w:rPr>
          <w:spacing w:val="1"/>
          <w:sz w:val="28"/>
        </w:rPr>
        <w:t xml:space="preserve"> </w:t>
      </w:r>
      <w:r w:rsidRPr="006E02E5">
        <w:rPr>
          <w:sz w:val="28"/>
        </w:rPr>
        <w:t>избирателей.</w:t>
      </w:r>
      <w:r w:rsidRPr="006E02E5">
        <w:rPr>
          <w:spacing w:val="-11"/>
          <w:sz w:val="28"/>
        </w:rPr>
        <w:t xml:space="preserve"> </w:t>
      </w:r>
      <w:r w:rsidRPr="006E02E5">
        <w:rPr>
          <w:sz w:val="28"/>
        </w:rPr>
        <w:t>Общее</w:t>
      </w:r>
      <w:r w:rsidRPr="006E02E5">
        <w:rPr>
          <w:spacing w:val="-12"/>
          <w:sz w:val="28"/>
        </w:rPr>
        <w:t xml:space="preserve"> </w:t>
      </w:r>
      <w:r w:rsidRPr="006E02E5">
        <w:rPr>
          <w:sz w:val="28"/>
        </w:rPr>
        <w:lastRenderedPageBreak/>
        <w:t>число</w:t>
      </w:r>
      <w:r w:rsidRPr="006E02E5">
        <w:rPr>
          <w:spacing w:val="-10"/>
          <w:sz w:val="28"/>
        </w:rPr>
        <w:t xml:space="preserve"> </w:t>
      </w:r>
      <w:r w:rsidRPr="006E02E5">
        <w:rPr>
          <w:sz w:val="28"/>
        </w:rPr>
        <w:t>одномандатных</w:t>
      </w:r>
      <w:r w:rsidRPr="006E02E5">
        <w:rPr>
          <w:spacing w:val="-8"/>
          <w:sz w:val="28"/>
        </w:rPr>
        <w:t xml:space="preserve"> </w:t>
      </w:r>
      <w:r w:rsidRPr="006E02E5">
        <w:rPr>
          <w:sz w:val="28"/>
        </w:rPr>
        <w:t>избирательных</w:t>
      </w:r>
      <w:r w:rsidRPr="006E02E5">
        <w:rPr>
          <w:spacing w:val="-9"/>
          <w:sz w:val="28"/>
        </w:rPr>
        <w:t xml:space="preserve"> </w:t>
      </w:r>
      <w:r w:rsidRPr="006E02E5">
        <w:rPr>
          <w:sz w:val="28"/>
        </w:rPr>
        <w:t>округов</w:t>
      </w:r>
      <w:r w:rsidRPr="006E02E5">
        <w:rPr>
          <w:spacing w:val="-5"/>
          <w:sz w:val="28"/>
        </w:rPr>
        <w:t xml:space="preserve"> </w:t>
      </w:r>
      <w:r w:rsidRPr="006E02E5">
        <w:rPr>
          <w:sz w:val="28"/>
        </w:rPr>
        <w:t>-</w:t>
      </w:r>
      <w:r w:rsidRPr="006E02E5">
        <w:rPr>
          <w:spacing w:val="-10"/>
          <w:sz w:val="28"/>
        </w:rPr>
        <w:t xml:space="preserve"> </w:t>
      </w:r>
      <w:r w:rsidRPr="006E02E5">
        <w:rPr>
          <w:sz w:val="28"/>
        </w:rPr>
        <w:t>225.</w:t>
      </w:r>
      <w:r w:rsidRPr="006E02E5">
        <w:rPr>
          <w:spacing w:val="-8"/>
          <w:sz w:val="28"/>
        </w:rPr>
        <w:t xml:space="preserve"> </w:t>
      </w:r>
      <w:r w:rsidRPr="006E02E5">
        <w:rPr>
          <w:sz w:val="28"/>
        </w:rPr>
        <w:t>Общая</w:t>
      </w:r>
      <w:r w:rsidRPr="006E02E5">
        <w:rPr>
          <w:spacing w:val="-68"/>
          <w:sz w:val="28"/>
        </w:rPr>
        <w:t xml:space="preserve"> </w:t>
      </w:r>
      <w:r w:rsidRPr="006E02E5">
        <w:rPr>
          <w:spacing w:val="-1"/>
          <w:sz w:val="28"/>
        </w:rPr>
        <w:t>численность</w:t>
      </w:r>
      <w:r w:rsidRPr="006E02E5">
        <w:rPr>
          <w:spacing w:val="-19"/>
          <w:sz w:val="28"/>
        </w:rPr>
        <w:t xml:space="preserve"> </w:t>
      </w:r>
      <w:r w:rsidRPr="006E02E5">
        <w:rPr>
          <w:spacing w:val="-1"/>
          <w:sz w:val="28"/>
        </w:rPr>
        <w:t>избирателей</w:t>
      </w:r>
      <w:r w:rsidRPr="006E02E5">
        <w:rPr>
          <w:spacing w:val="-17"/>
          <w:sz w:val="28"/>
        </w:rPr>
        <w:t xml:space="preserve"> </w:t>
      </w:r>
      <w:r w:rsidRPr="006E02E5">
        <w:rPr>
          <w:sz w:val="28"/>
        </w:rPr>
        <w:t>Российской</w:t>
      </w:r>
      <w:r w:rsidRPr="006E02E5">
        <w:rPr>
          <w:spacing w:val="-17"/>
          <w:sz w:val="28"/>
        </w:rPr>
        <w:t xml:space="preserve"> </w:t>
      </w:r>
      <w:r w:rsidRPr="006E02E5">
        <w:rPr>
          <w:sz w:val="28"/>
        </w:rPr>
        <w:t>Федерации</w:t>
      </w:r>
      <w:r w:rsidRPr="006E02E5">
        <w:rPr>
          <w:spacing w:val="-17"/>
          <w:sz w:val="28"/>
        </w:rPr>
        <w:t xml:space="preserve"> </w:t>
      </w:r>
      <w:r w:rsidRPr="006E02E5">
        <w:rPr>
          <w:sz w:val="28"/>
        </w:rPr>
        <w:t>на</w:t>
      </w:r>
      <w:r w:rsidRPr="006E02E5">
        <w:rPr>
          <w:spacing w:val="-18"/>
          <w:sz w:val="28"/>
        </w:rPr>
        <w:t xml:space="preserve"> </w:t>
      </w:r>
      <w:r w:rsidRPr="006E02E5">
        <w:rPr>
          <w:sz w:val="28"/>
        </w:rPr>
        <w:t>1</w:t>
      </w:r>
      <w:r w:rsidRPr="006E02E5">
        <w:rPr>
          <w:spacing w:val="-17"/>
          <w:sz w:val="28"/>
        </w:rPr>
        <w:t xml:space="preserve"> </w:t>
      </w:r>
      <w:r w:rsidRPr="006E02E5">
        <w:rPr>
          <w:sz w:val="28"/>
        </w:rPr>
        <w:t>июля</w:t>
      </w:r>
      <w:r w:rsidRPr="006E02E5">
        <w:rPr>
          <w:spacing w:val="-20"/>
          <w:sz w:val="28"/>
        </w:rPr>
        <w:t xml:space="preserve"> </w:t>
      </w:r>
      <w:r w:rsidRPr="006E02E5">
        <w:rPr>
          <w:sz w:val="28"/>
        </w:rPr>
        <w:t>20</w:t>
      </w:r>
      <w:r w:rsidR="00395E54">
        <w:rPr>
          <w:sz w:val="28"/>
        </w:rPr>
        <w:t>21</w:t>
      </w:r>
      <w:r w:rsidRPr="006E02E5">
        <w:rPr>
          <w:spacing w:val="-17"/>
          <w:sz w:val="28"/>
        </w:rPr>
        <w:t xml:space="preserve"> </w:t>
      </w:r>
      <w:r w:rsidRPr="006E02E5">
        <w:rPr>
          <w:sz w:val="28"/>
        </w:rPr>
        <w:t>года</w:t>
      </w:r>
      <w:r w:rsidRPr="006E02E5">
        <w:rPr>
          <w:spacing w:val="-18"/>
          <w:sz w:val="28"/>
        </w:rPr>
        <w:t xml:space="preserve"> </w:t>
      </w:r>
      <w:r w:rsidRPr="006E02E5">
        <w:rPr>
          <w:sz w:val="28"/>
        </w:rPr>
        <w:t>составляла</w:t>
      </w:r>
      <w:r w:rsidRPr="006E02E5">
        <w:rPr>
          <w:spacing w:val="-67"/>
          <w:sz w:val="28"/>
        </w:rPr>
        <w:t xml:space="preserve"> </w:t>
      </w:r>
      <w:r w:rsidRPr="006E02E5">
        <w:rPr>
          <w:sz w:val="28"/>
        </w:rPr>
        <w:t>111 624</w:t>
      </w:r>
      <w:r w:rsidRPr="006E02E5">
        <w:rPr>
          <w:spacing w:val="1"/>
          <w:sz w:val="28"/>
        </w:rPr>
        <w:t xml:space="preserve"> </w:t>
      </w:r>
      <w:r w:rsidRPr="006E02E5">
        <w:rPr>
          <w:sz w:val="28"/>
        </w:rPr>
        <w:t>248</w:t>
      </w:r>
      <w:r w:rsidRPr="006E02E5">
        <w:rPr>
          <w:spacing w:val="1"/>
          <w:sz w:val="28"/>
        </w:rPr>
        <w:t xml:space="preserve"> </w:t>
      </w:r>
      <w:r w:rsidRPr="006E02E5">
        <w:rPr>
          <w:sz w:val="28"/>
        </w:rPr>
        <w:t>человек.</w:t>
      </w:r>
    </w:p>
    <w:p w14:paraId="486DB84A" w14:textId="77777777" w:rsidR="00D3631B" w:rsidRPr="006E02E5" w:rsidRDefault="00D3631B" w:rsidP="003F0CFA">
      <w:pPr>
        <w:spacing w:line="360" w:lineRule="auto"/>
        <w:ind w:left="142"/>
        <w:jc w:val="both"/>
        <w:rPr>
          <w:i/>
          <w:sz w:val="28"/>
        </w:rPr>
      </w:pPr>
      <w:r w:rsidRPr="006E02E5">
        <w:rPr>
          <w:i/>
          <w:sz w:val="28"/>
        </w:rPr>
        <w:t>Определите</w:t>
      </w:r>
      <w:r w:rsidRPr="006E02E5">
        <w:rPr>
          <w:i/>
          <w:spacing w:val="-2"/>
          <w:sz w:val="28"/>
        </w:rPr>
        <w:t xml:space="preserve"> </w:t>
      </w:r>
      <w:r w:rsidRPr="006E02E5">
        <w:rPr>
          <w:i/>
          <w:sz w:val="28"/>
        </w:rPr>
        <w:t>единую</w:t>
      </w:r>
      <w:r w:rsidRPr="006E02E5">
        <w:rPr>
          <w:i/>
          <w:spacing w:val="-6"/>
          <w:sz w:val="28"/>
        </w:rPr>
        <w:t xml:space="preserve"> </w:t>
      </w:r>
      <w:r w:rsidRPr="006E02E5">
        <w:rPr>
          <w:i/>
          <w:sz w:val="28"/>
        </w:rPr>
        <w:t>норму</w:t>
      </w:r>
      <w:r w:rsidRPr="006E02E5">
        <w:rPr>
          <w:i/>
          <w:spacing w:val="-4"/>
          <w:sz w:val="28"/>
        </w:rPr>
        <w:t xml:space="preserve"> </w:t>
      </w:r>
      <w:r w:rsidRPr="006E02E5">
        <w:rPr>
          <w:i/>
          <w:sz w:val="28"/>
        </w:rPr>
        <w:t>представительства</w:t>
      </w:r>
      <w:r w:rsidRPr="006E02E5">
        <w:rPr>
          <w:i/>
          <w:spacing w:val="-4"/>
          <w:sz w:val="28"/>
        </w:rPr>
        <w:t xml:space="preserve"> </w:t>
      </w:r>
      <w:r w:rsidRPr="006E02E5">
        <w:rPr>
          <w:i/>
          <w:sz w:val="28"/>
        </w:rPr>
        <w:t>избирателей. Критерии</w:t>
      </w:r>
      <w:r w:rsidRPr="006E02E5">
        <w:rPr>
          <w:i/>
          <w:spacing w:val="1"/>
          <w:sz w:val="28"/>
        </w:rPr>
        <w:t xml:space="preserve"> </w:t>
      </w:r>
      <w:r w:rsidRPr="006E02E5">
        <w:rPr>
          <w:i/>
          <w:sz w:val="28"/>
        </w:rPr>
        <w:t>балльной</w:t>
      </w:r>
      <w:r w:rsidRPr="006E02E5">
        <w:rPr>
          <w:i/>
          <w:spacing w:val="1"/>
          <w:sz w:val="28"/>
        </w:rPr>
        <w:t xml:space="preserve"> </w:t>
      </w:r>
      <w:r w:rsidRPr="006E02E5">
        <w:rPr>
          <w:i/>
          <w:sz w:val="28"/>
        </w:rPr>
        <w:t>оценки</w:t>
      </w:r>
      <w:r w:rsidRPr="006E02E5">
        <w:rPr>
          <w:i/>
          <w:spacing w:val="1"/>
          <w:sz w:val="28"/>
        </w:rPr>
        <w:t xml:space="preserve"> </w:t>
      </w:r>
      <w:r w:rsidRPr="006E02E5">
        <w:rPr>
          <w:i/>
          <w:sz w:val="28"/>
        </w:rPr>
        <w:t>различных</w:t>
      </w:r>
      <w:r w:rsidRPr="006E02E5">
        <w:rPr>
          <w:i/>
          <w:spacing w:val="1"/>
          <w:sz w:val="28"/>
        </w:rPr>
        <w:t xml:space="preserve"> </w:t>
      </w:r>
      <w:r w:rsidRPr="006E02E5">
        <w:rPr>
          <w:i/>
          <w:sz w:val="28"/>
        </w:rPr>
        <w:t>форм</w:t>
      </w:r>
      <w:r w:rsidRPr="006E02E5">
        <w:rPr>
          <w:i/>
          <w:spacing w:val="1"/>
          <w:sz w:val="28"/>
        </w:rPr>
        <w:t xml:space="preserve"> </w:t>
      </w:r>
      <w:r w:rsidRPr="006E02E5">
        <w:rPr>
          <w:i/>
          <w:sz w:val="28"/>
        </w:rPr>
        <w:t>текущего</w:t>
      </w:r>
      <w:r w:rsidRPr="006E02E5">
        <w:rPr>
          <w:i/>
          <w:spacing w:val="1"/>
          <w:sz w:val="28"/>
        </w:rPr>
        <w:t xml:space="preserve"> </w:t>
      </w:r>
      <w:r w:rsidRPr="006E02E5">
        <w:rPr>
          <w:i/>
          <w:sz w:val="28"/>
        </w:rPr>
        <w:t>контроля</w:t>
      </w:r>
      <w:r w:rsidRPr="006E02E5">
        <w:rPr>
          <w:i/>
          <w:spacing w:val="1"/>
          <w:sz w:val="28"/>
        </w:rPr>
        <w:t xml:space="preserve"> </w:t>
      </w:r>
      <w:r w:rsidRPr="006E02E5">
        <w:rPr>
          <w:i/>
          <w:sz w:val="28"/>
        </w:rPr>
        <w:t>успеваемости содержатся в соответствующих методических рекомендациях</w:t>
      </w:r>
      <w:r w:rsidRPr="006E02E5">
        <w:rPr>
          <w:i/>
          <w:spacing w:val="1"/>
          <w:sz w:val="28"/>
        </w:rPr>
        <w:t xml:space="preserve"> </w:t>
      </w:r>
      <w:r w:rsidRPr="006E02E5">
        <w:rPr>
          <w:i/>
          <w:sz w:val="28"/>
        </w:rPr>
        <w:t>Департамента</w:t>
      </w:r>
      <w:r w:rsidRPr="006E02E5">
        <w:rPr>
          <w:i/>
          <w:spacing w:val="-1"/>
          <w:sz w:val="28"/>
        </w:rPr>
        <w:t xml:space="preserve"> </w:t>
      </w:r>
      <w:r w:rsidRPr="006E02E5">
        <w:rPr>
          <w:i/>
          <w:sz w:val="28"/>
        </w:rPr>
        <w:t>правового</w:t>
      </w:r>
      <w:r w:rsidRPr="006E02E5">
        <w:rPr>
          <w:i/>
          <w:spacing w:val="-4"/>
          <w:sz w:val="28"/>
        </w:rPr>
        <w:t xml:space="preserve"> </w:t>
      </w:r>
      <w:r w:rsidRPr="006E02E5">
        <w:rPr>
          <w:i/>
          <w:sz w:val="28"/>
        </w:rPr>
        <w:t>регулирования</w:t>
      </w:r>
      <w:r w:rsidRPr="006E02E5">
        <w:rPr>
          <w:i/>
          <w:spacing w:val="-3"/>
          <w:sz w:val="28"/>
        </w:rPr>
        <w:t xml:space="preserve"> </w:t>
      </w:r>
      <w:r w:rsidRPr="006E02E5">
        <w:rPr>
          <w:i/>
          <w:sz w:val="28"/>
        </w:rPr>
        <w:t>экономической деятельности.</w:t>
      </w:r>
    </w:p>
    <w:p w14:paraId="14F3E79A" w14:textId="542E9795" w:rsidR="00395E54" w:rsidRPr="00395E54" w:rsidRDefault="00395E54" w:rsidP="003F0CFA">
      <w:pPr>
        <w:spacing w:line="360" w:lineRule="auto"/>
        <w:ind w:left="142" w:firstLine="709"/>
        <w:jc w:val="both"/>
        <w:rPr>
          <w:i/>
          <w:sz w:val="28"/>
          <w:szCs w:val="28"/>
        </w:rPr>
      </w:pPr>
      <w:r>
        <w:rPr>
          <w:sz w:val="28"/>
          <w:szCs w:val="28"/>
        </w:rPr>
        <w:t xml:space="preserve">2. </w:t>
      </w:r>
      <w:r w:rsidRPr="00395E54">
        <w:rPr>
          <w:sz w:val="28"/>
          <w:szCs w:val="28"/>
        </w:rPr>
        <w:t xml:space="preserve">На территории субъекта Российской Федерации произошла чрезвычайная экологическая ситуация, возникшая в результате наводнения и требующая проведения аварийно-спасательных работ. Президент Российской Федерации принял решение о введении чрезвычайного положения на территории указанного субъекта, было издано распоряжение Президента о введении чрезвычайного положения, о чем было незамедлительно сообщено Совету Федерации и Государственной Думе. Настоящее распоряжение было утверждено Советом Федерации Федерального Собрания Российской Федерации. Распоряжение Президента было обнародовано по каналам радио и телевидения. Срок действия чрезвычайного положения, введенного в указанном субъекте, согласно распоряжению Президента, составил 70 суток. </w:t>
      </w:r>
      <w:r w:rsidRPr="00395E54">
        <w:rPr>
          <w:i/>
          <w:sz w:val="28"/>
          <w:szCs w:val="28"/>
        </w:rPr>
        <w:t>Какие нарушения действующего законодательства были допущены?</w:t>
      </w:r>
    </w:p>
    <w:p w14:paraId="2B44FCF7" w14:textId="10A95C63" w:rsidR="00D3631B" w:rsidRPr="006E02E5" w:rsidRDefault="00D3631B" w:rsidP="003F0CFA">
      <w:pPr>
        <w:pStyle w:val="a3"/>
        <w:ind w:left="142" w:firstLine="709"/>
        <w:jc w:val="both"/>
        <w:rPr>
          <w:sz w:val="28"/>
          <w:szCs w:val="28"/>
        </w:rPr>
      </w:pPr>
    </w:p>
    <w:p w14:paraId="4C49EE79" w14:textId="3E591021" w:rsidR="00D3631B" w:rsidRPr="009E02EC" w:rsidRDefault="009E02EC" w:rsidP="003F0CFA">
      <w:pPr>
        <w:pStyle w:val="a3"/>
        <w:ind w:left="142" w:firstLine="709"/>
        <w:jc w:val="both"/>
        <w:rPr>
          <w:b/>
          <w:sz w:val="28"/>
          <w:szCs w:val="28"/>
        </w:rPr>
      </w:pPr>
      <w:r w:rsidRPr="009E02EC">
        <w:rPr>
          <w:b/>
          <w:sz w:val="28"/>
          <w:szCs w:val="28"/>
        </w:rPr>
        <w:t>Примеры тестовых заданий:</w:t>
      </w:r>
    </w:p>
    <w:p w14:paraId="1AD537C4" w14:textId="00C92BF4" w:rsidR="00D3631B" w:rsidRPr="006E02E5" w:rsidRDefault="00D3631B" w:rsidP="006E02E5">
      <w:pPr>
        <w:pStyle w:val="a3"/>
        <w:ind w:left="0" w:firstLine="709"/>
        <w:jc w:val="both"/>
        <w:rPr>
          <w:sz w:val="28"/>
          <w:szCs w:val="28"/>
        </w:rPr>
      </w:pPr>
    </w:p>
    <w:p w14:paraId="04BADC53" w14:textId="77777777" w:rsidR="00D3631B" w:rsidRPr="006E02E5" w:rsidRDefault="00D3631B" w:rsidP="00996D23">
      <w:pPr>
        <w:pStyle w:val="a3"/>
        <w:widowControl w:val="0"/>
        <w:numPr>
          <w:ilvl w:val="0"/>
          <w:numId w:val="17"/>
        </w:numPr>
        <w:tabs>
          <w:tab w:val="left" w:pos="1606"/>
        </w:tabs>
        <w:autoSpaceDE w:val="0"/>
        <w:autoSpaceDN w:val="0"/>
        <w:spacing w:line="360" w:lineRule="auto"/>
        <w:ind w:left="0" w:right="-2" w:firstLine="679"/>
        <w:contextualSpacing w:val="0"/>
        <w:jc w:val="both"/>
        <w:rPr>
          <w:sz w:val="28"/>
        </w:rPr>
      </w:pPr>
      <w:r w:rsidRPr="006E02E5">
        <w:rPr>
          <w:sz w:val="28"/>
        </w:rPr>
        <w:t>##</w:t>
      </w:r>
      <w:r w:rsidRPr="006E02E5">
        <w:rPr>
          <w:spacing w:val="1"/>
          <w:sz w:val="28"/>
        </w:rPr>
        <w:t xml:space="preserve"> </w:t>
      </w:r>
      <w:r w:rsidRPr="006E02E5">
        <w:rPr>
          <w:sz w:val="28"/>
        </w:rPr>
        <w:t>-</w:t>
      </w:r>
      <w:r w:rsidRPr="006E02E5">
        <w:rPr>
          <w:spacing w:val="1"/>
          <w:sz w:val="28"/>
        </w:rPr>
        <w:t xml:space="preserve"> </w:t>
      </w:r>
      <w:r w:rsidRPr="006E02E5">
        <w:rPr>
          <w:sz w:val="28"/>
        </w:rPr>
        <w:t>федеральный</w:t>
      </w:r>
      <w:r w:rsidRPr="006E02E5">
        <w:rPr>
          <w:spacing w:val="1"/>
          <w:sz w:val="28"/>
        </w:rPr>
        <w:t xml:space="preserve"> </w:t>
      </w:r>
      <w:r w:rsidRPr="006E02E5">
        <w:rPr>
          <w:sz w:val="28"/>
        </w:rPr>
        <w:t>орган</w:t>
      </w:r>
      <w:r w:rsidRPr="006E02E5">
        <w:rPr>
          <w:spacing w:val="1"/>
          <w:sz w:val="28"/>
        </w:rPr>
        <w:t xml:space="preserve"> </w:t>
      </w:r>
      <w:r w:rsidRPr="006E02E5">
        <w:rPr>
          <w:sz w:val="28"/>
        </w:rPr>
        <w:t>исполнительной</w:t>
      </w:r>
      <w:r w:rsidRPr="006E02E5">
        <w:rPr>
          <w:spacing w:val="1"/>
          <w:sz w:val="28"/>
        </w:rPr>
        <w:t xml:space="preserve"> </w:t>
      </w:r>
      <w:r w:rsidRPr="006E02E5">
        <w:rPr>
          <w:sz w:val="28"/>
        </w:rPr>
        <w:t>власти,</w:t>
      </w:r>
      <w:r w:rsidRPr="006E02E5">
        <w:rPr>
          <w:spacing w:val="1"/>
          <w:sz w:val="28"/>
        </w:rPr>
        <w:t xml:space="preserve"> </w:t>
      </w:r>
      <w:r w:rsidRPr="006E02E5">
        <w:rPr>
          <w:sz w:val="28"/>
        </w:rPr>
        <w:t>осуществляющий</w:t>
      </w:r>
      <w:r w:rsidRPr="006E02E5">
        <w:rPr>
          <w:spacing w:val="1"/>
          <w:sz w:val="28"/>
        </w:rPr>
        <w:t xml:space="preserve"> </w:t>
      </w:r>
      <w:r w:rsidRPr="006E02E5">
        <w:rPr>
          <w:sz w:val="28"/>
        </w:rPr>
        <w:t>функции</w:t>
      </w:r>
      <w:r w:rsidRPr="006E02E5">
        <w:rPr>
          <w:spacing w:val="1"/>
          <w:sz w:val="28"/>
        </w:rPr>
        <w:t xml:space="preserve"> </w:t>
      </w:r>
      <w:r w:rsidRPr="006E02E5">
        <w:rPr>
          <w:sz w:val="28"/>
        </w:rPr>
        <w:t>по</w:t>
      </w:r>
      <w:r w:rsidRPr="006E02E5">
        <w:rPr>
          <w:spacing w:val="1"/>
          <w:sz w:val="28"/>
        </w:rPr>
        <w:t xml:space="preserve"> </w:t>
      </w:r>
      <w:r w:rsidRPr="006E02E5">
        <w:rPr>
          <w:sz w:val="28"/>
        </w:rPr>
        <w:t>выработке</w:t>
      </w:r>
      <w:r w:rsidRPr="006E02E5">
        <w:rPr>
          <w:spacing w:val="1"/>
          <w:sz w:val="28"/>
        </w:rPr>
        <w:t xml:space="preserve"> </w:t>
      </w:r>
      <w:r w:rsidRPr="006E02E5">
        <w:rPr>
          <w:sz w:val="28"/>
        </w:rPr>
        <w:t>государственной</w:t>
      </w:r>
      <w:r w:rsidRPr="006E02E5">
        <w:rPr>
          <w:spacing w:val="1"/>
          <w:sz w:val="28"/>
        </w:rPr>
        <w:t xml:space="preserve"> </w:t>
      </w:r>
      <w:r w:rsidRPr="006E02E5">
        <w:rPr>
          <w:sz w:val="28"/>
        </w:rPr>
        <w:t>политики</w:t>
      </w:r>
      <w:r w:rsidRPr="006E02E5">
        <w:rPr>
          <w:spacing w:val="1"/>
          <w:sz w:val="28"/>
        </w:rPr>
        <w:t xml:space="preserve"> </w:t>
      </w:r>
      <w:r w:rsidRPr="006E02E5">
        <w:rPr>
          <w:sz w:val="28"/>
        </w:rPr>
        <w:t>и</w:t>
      </w:r>
      <w:r w:rsidRPr="006E02E5">
        <w:rPr>
          <w:spacing w:val="1"/>
          <w:sz w:val="28"/>
        </w:rPr>
        <w:t xml:space="preserve"> </w:t>
      </w:r>
      <w:r w:rsidRPr="006E02E5">
        <w:rPr>
          <w:sz w:val="28"/>
        </w:rPr>
        <w:t>нормативно-правовому</w:t>
      </w:r>
      <w:r w:rsidRPr="006E02E5">
        <w:rPr>
          <w:spacing w:val="1"/>
          <w:sz w:val="28"/>
        </w:rPr>
        <w:t xml:space="preserve"> </w:t>
      </w:r>
      <w:r w:rsidRPr="006E02E5">
        <w:rPr>
          <w:sz w:val="28"/>
        </w:rPr>
        <w:t>регулированию в установленной актами Президента Российской Федерации и</w:t>
      </w:r>
      <w:r w:rsidRPr="006E02E5">
        <w:rPr>
          <w:spacing w:val="1"/>
          <w:sz w:val="28"/>
        </w:rPr>
        <w:t xml:space="preserve"> </w:t>
      </w:r>
      <w:r w:rsidRPr="006E02E5">
        <w:rPr>
          <w:sz w:val="28"/>
        </w:rPr>
        <w:t>Правительства</w:t>
      </w:r>
      <w:r w:rsidRPr="006E02E5">
        <w:rPr>
          <w:spacing w:val="-2"/>
          <w:sz w:val="28"/>
        </w:rPr>
        <w:t xml:space="preserve"> </w:t>
      </w:r>
      <w:r w:rsidRPr="006E02E5">
        <w:rPr>
          <w:sz w:val="28"/>
        </w:rPr>
        <w:t>Российской Федерации сфере</w:t>
      </w:r>
      <w:r w:rsidRPr="006E02E5">
        <w:rPr>
          <w:spacing w:val="-4"/>
          <w:sz w:val="28"/>
        </w:rPr>
        <w:t xml:space="preserve"> </w:t>
      </w:r>
      <w:r w:rsidRPr="006E02E5">
        <w:rPr>
          <w:sz w:val="28"/>
        </w:rPr>
        <w:t>деятельности.</w:t>
      </w:r>
    </w:p>
    <w:p w14:paraId="31710E1C" w14:textId="77777777" w:rsidR="003F0CFA" w:rsidRPr="003F0CFA" w:rsidRDefault="00D3631B" w:rsidP="00996D23">
      <w:pPr>
        <w:pStyle w:val="a3"/>
        <w:widowControl w:val="0"/>
        <w:numPr>
          <w:ilvl w:val="0"/>
          <w:numId w:val="17"/>
        </w:numPr>
        <w:tabs>
          <w:tab w:val="left" w:pos="1512"/>
        </w:tabs>
        <w:autoSpaceDE w:val="0"/>
        <w:autoSpaceDN w:val="0"/>
        <w:spacing w:before="72" w:line="360" w:lineRule="auto"/>
        <w:ind w:left="0" w:right="-2" w:firstLine="709"/>
        <w:contextualSpacing w:val="0"/>
        <w:jc w:val="both"/>
        <w:rPr>
          <w:sz w:val="28"/>
        </w:rPr>
      </w:pPr>
      <w:r w:rsidRPr="006E02E5">
        <w:rPr>
          <w:sz w:val="28"/>
        </w:rPr>
        <w:t>К системе федеральных органов исполнительной власти относятся:</w:t>
      </w:r>
      <w:r w:rsidRPr="006E02E5">
        <w:rPr>
          <w:spacing w:val="-67"/>
          <w:sz w:val="28"/>
        </w:rPr>
        <w:t xml:space="preserve"> </w:t>
      </w:r>
    </w:p>
    <w:p w14:paraId="0FA30D62" w14:textId="648A872F" w:rsidR="00D3631B" w:rsidRPr="00B04362" w:rsidRDefault="00D3631B" w:rsidP="003F0CFA">
      <w:pPr>
        <w:pStyle w:val="a3"/>
        <w:widowControl w:val="0"/>
        <w:tabs>
          <w:tab w:val="left" w:pos="1512"/>
        </w:tabs>
        <w:autoSpaceDE w:val="0"/>
        <w:autoSpaceDN w:val="0"/>
        <w:spacing w:before="72" w:line="360" w:lineRule="auto"/>
        <w:ind w:left="0" w:right="-2" w:firstLine="709"/>
        <w:contextualSpacing w:val="0"/>
        <w:jc w:val="both"/>
        <w:rPr>
          <w:sz w:val="28"/>
          <w:szCs w:val="28"/>
        </w:rPr>
      </w:pPr>
      <w:r w:rsidRPr="00B04362">
        <w:rPr>
          <w:sz w:val="28"/>
          <w:szCs w:val="28"/>
        </w:rPr>
        <w:t>А) комитеты</w:t>
      </w:r>
    </w:p>
    <w:p w14:paraId="24DE638C" w14:textId="113A1286" w:rsidR="00B04362" w:rsidRPr="00B04362" w:rsidRDefault="00D3631B" w:rsidP="00B04362">
      <w:pPr>
        <w:pStyle w:val="aa"/>
        <w:spacing w:line="360" w:lineRule="auto"/>
        <w:ind w:right="-2" w:firstLine="709"/>
        <w:jc w:val="both"/>
        <w:rPr>
          <w:sz w:val="28"/>
          <w:szCs w:val="28"/>
        </w:rPr>
      </w:pPr>
      <w:r w:rsidRPr="00B04362">
        <w:rPr>
          <w:sz w:val="28"/>
          <w:szCs w:val="28"/>
        </w:rPr>
        <w:t>Б)</w:t>
      </w:r>
      <w:r w:rsidR="00B04362" w:rsidRPr="00B04362">
        <w:rPr>
          <w:sz w:val="28"/>
          <w:szCs w:val="28"/>
        </w:rPr>
        <w:t xml:space="preserve"> надзоры</w:t>
      </w:r>
    </w:p>
    <w:p w14:paraId="5CB119DD" w14:textId="77777777" w:rsidR="00B04362" w:rsidRPr="00B04362" w:rsidRDefault="00D3631B" w:rsidP="00B04362">
      <w:pPr>
        <w:pStyle w:val="aa"/>
        <w:spacing w:line="360" w:lineRule="auto"/>
        <w:ind w:right="-2" w:firstLine="709"/>
        <w:jc w:val="both"/>
        <w:rPr>
          <w:spacing w:val="1"/>
          <w:sz w:val="28"/>
          <w:szCs w:val="28"/>
        </w:rPr>
      </w:pPr>
      <w:r w:rsidRPr="00B04362">
        <w:rPr>
          <w:sz w:val="28"/>
          <w:szCs w:val="28"/>
        </w:rPr>
        <w:t xml:space="preserve"> </w:t>
      </w:r>
      <w:r w:rsidR="00B04362" w:rsidRPr="00B04362">
        <w:rPr>
          <w:sz w:val="28"/>
          <w:szCs w:val="28"/>
        </w:rPr>
        <w:t xml:space="preserve">В) </w:t>
      </w:r>
      <w:r w:rsidRPr="00B04362">
        <w:rPr>
          <w:sz w:val="28"/>
          <w:szCs w:val="28"/>
        </w:rPr>
        <w:t>службы</w:t>
      </w:r>
      <w:r w:rsidRPr="00B04362">
        <w:rPr>
          <w:spacing w:val="1"/>
          <w:sz w:val="28"/>
          <w:szCs w:val="28"/>
        </w:rPr>
        <w:t xml:space="preserve"> </w:t>
      </w:r>
    </w:p>
    <w:p w14:paraId="7D452909" w14:textId="3163CCB5" w:rsidR="00D3631B" w:rsidRPr="00B04362" w:rsidRDefault="00D3631B" w:rsidP="00B04362">
      <w:pPr>
        <w:pStyle w:val="aa"/>
        <w:spacing w:line="360" w:lineRule="auto"/>
        <w:ind w:right="-2" w:firstLine="709"/>
        <w:jc w:val="both"/>
        <w:rPr>
          <w:sz w:val="28"/>
          <w:szCs w:val="28"/>
        </w:rPr>
      </w:pPr>
      <w:r w:rsidRPr="00B04362">
        <w:rPr>
          <w:sz w:val="28"/>
          <w:szCs w:val="28"/>
        </w:rPr>
        <w:t>Г)</w:t>
      </w:r>
      <w:r w:rsidRPr="00B04362">
        <w:rPr>
          <w:spacing w:val="-11"/>
          <w:sz w:val="28"/>
          <w:szCs w:val="28"/>
        </w:rPr>
        <w:t xml:space="preserve"> </w:t>
      </w:r>
      <w:r w:rsidRPr="00B04362">
        <w:rPr>
          <w:sz w:val="28"/>
          <w:szCs w:val="28"/>
        </w:rPr>
        <w:t>агентства</w:t>
      </w:r>
    </w:p>
    <w:p w14:paraId="61444690" w14:textId="77777777" w:rsidR="00D3631B" w:rsidRPr="00B04362" w:rsidRDefault="00D3631B" w:rsidP="00B04362">
      <w:pPr>
        <w:pStyle w:val="aa"/>
        <w:ind w:right="-2" w:firstLine="709"/>
        <w:jc w:val="both"/>
        <w:rPr>
          <w:sz w:val="28"/>
          <w:szCs w:val="28"/>
        </w:rPr>
      </w:pPr>
      <w:r w:rsidRPr="00B04362">
        <w:rPr>
          <w:sz w:val="28"/>
          <w:szCs w:val="28"/>
        </w:rPr>
        <w:lastRenderedPageBreak/>
        <w:t>Д)</w:t>
      </w:r>
      <w:r w:rsidRPr="00B04362">
        <w:rPr>
          <w:spacing w:val="-2"/>
          <w:sz w:val="28"/>
          <w:szCs w:val="28"/>
        </w:rPr>
        <w:t xml:space="preserve"> </w:t>
      </w:r>
      <w:r w:rsidRPr="00B04362">
        <w:rPr>
          <w:sz w:val="28"/>
          <w:szCs w:val="28"/>
        </w:rPr>
        <w:t>министерства</w:t>
      </w:r>
    </w:p>
    <w:p w14:paraId="1353EBBD" w14:textId="1A7A2212" w:rsidR="00D3631B" w:rsidRDefault="00D3631B" w:rsidP="00996D23">
      <w:pPr>
        <w:pStyle w:val="a3"/>
        <w:widowControl w:val="0"/>
        <w:numPr>
          <w:ilvl w:val="0"/>
          <w:numId w:val="17"/>
        </w:numPr>
        <w:tabs>
          <w:tab w:val="left" w:pos="1610"/>
        </w:tabs>
        <w:autoSpaceDE w:val="0"/>
        <w:autoSpaceDN w:val="0"/>
        <w:spacing w:before="160" w:line="360" w:lineRule="auto"/>
        <w:ind w:left="0" w:right="-2" w:firstLine="709"/>
        <w:contextualSpacing w:val="0"/>
        <w:jc w:val="both"/>
        <w:rPr>
          <w:sz w:val="28"/>
        </w:rPr>
      </w:pPr>
      <w:r w:rsidRPr="006E02E5">
        <w:rPr>
          <w:sz w:val="28"/>
        </w:rPr>
        <w:t>##</w:t>
      </w:r>
      <w:r w:rsidRPr="006E02E5">
        <w:rPr>
          <w:spacing w:val="1"/>
          <w:sz w:val="28"/>
        </w:rPr>
        <w:t xml:space="preserve"> </w:t>
      </w:r>
      <w:r w:rsidRPr="006E02E5">
        <w:rPr>
          <w:sz w:val="28"/>
        </w:rPr>
        <w:t>-</w:t>
      </w:r>
      <w:r w:rsidRPr="006E02E5">
        <w:rPr>
          <w:spacing w:val="1"/>
          <w:sz w:val="28"/>
        </w:rPr>
        <w:t xml:space="preserve"> </w:t>
      </w:r>
      <w:r w:rsidRPr="006E02E5">
        <w:rPr>
          <w:sz w:val="28"/>
        </w:rPr>
        <w:t>объединение</w:t>
      </w:r>
      <w:r w:rsidRPr="006E02E5">
        <w:rPr>
          <w:spacing w:val="1"/>
          <w:sz w:val="28"/>
        </w:rPr>
        <w:t xml:space="preserve"> </w:t>
      </w:r>
      <w:r w:rsidRPr="006E02E5">
        <w:rPr>
          <w:sz w:val="28"/>
        </w:rPr>
        <w:t>депутатов</w:t>
      </w:r>
      <w:r w:rsidRPr="006E02E5">
        <w:rPr>
          <w:spacing w:val="1"/>
          <w:sz w:val="28"/>
        </w:rPr>
        <w:t xml:space="preserve"> </w:t>
      </w:r>
      <w:r w:rsidRPr="006E02E5">
        <w:rPr>
          <w:sz w:val="28"/>
        </w:rPr>
        <w:t>Государственной</w:t>
      </w:r>
      <w:r w:rsidRPr="006E02E5">
        <w:rPr>
          <w:spacing w:val="1"/>
          <w:sz w:val="28"/>
        </w:rPr>
        <w:t xml:space="preserve"> </w:t>
      </w:r>
      <w:r w:rsidRPr="006E02E5">
        <w:rPr>
          <w:sz w:val="28"/>
        </w:rPr>
        <w:t>Думы,</w:t>
      </w:r>
      <w:r w:rsidRPr="006E02E5">
        <w:rPr>
          <w:spacing w:val="1"/>
          <w:sz w:val="28"/>
        </w:rPr>
        <w:t xml:space="preserve"> </w:t>
      </w:r>
      <w:r w:rsidRPr="006E02E5">
        <w:rPr>
          <w:sz w:val="28"/>
        </w:rPr>
        <w:t>избранных</w:t>
      </w:r>
      <w:r w:rsidRPr="006E02E5">
        <w:rPr>
          <w:spacing w:val="1"/>
          <w:sz w:val="28"/>
        </w:rPr>
        <w:t xml:space="preserve"> </w:t>
      </w:r>
      <w:r w:rsidRPr="006E02E5">
        <w:rPr>
          <w:sz w:val="28"/>
        </w:rPr>
        <w:t>в</w:t>
      </w:r>
      <w:r w:rsidRPr="006E02E5">
        <w:rPr>
          <w:spacing w:val="1"/>
          <w:sz w:val="28"/>
        </w:rPr>
        <w:t xml:space="preserve"> </w:t>
      </w:r>
      <w:r w:rsidRPr="006E02E5">
        <w:rPr>
          <w:sz w:val="28"/>
        </w:rPr>
        <w:t>составе</w:t>
      </w:r>
      <w:r w:rsidRPr="006E02E5">
        <w:rPr>
          <w:spacing w:val="1"/>
          <w:sz w:val="28"/>
        </w:rPr>
        <w:t xml:space="preserve"> </w:t>
      </w:r>
      <w:r w:rsidRPr="006E02E5">
        <w:rPr>
          <w:sz w:val="28"/>
        </w:rPr>
        <w:t>федерального</w:t>
      </w:r>
      <w:r w:rsidRPr="006E02E5">
        <w:rPr>
          <w:spacing w:val="1"/>
          <w:sz w:val="28"/>
        </w:rPr>
        <w:t xml:space="preserve"> </w:t>
      </w:r>
      <w:r w:rsidRPr="006E02E5">
        <w:rPr>
          <w:sz w:val="28"/>
        </w:rPr>
        <w:t>списка</w:t>
      </w:r>
      <w:r w:rsidRPr="006E02E5">
        <w:rPr>
          <w:spacing w:val="1"/>
          <w:sz w:val="28"/>
        </w:rPr>
        <w:t xml:space="preserve"> </w:t>
      </w:r>
      <w:r w:rsidRPr="006E02E5">
        <w:rPr>
          <w:sz w:val="28"/>
        </w:rPr>
        <w:t>кандидатов,</w:t>
      </w:r>
      <w:r w:rsidRPr="006E02E5">
        <w:rPr>
          <w:spacing w:val="1"/>
          <w:sz w:val="28"/>
        </w:rPr>
        <w:t xml:space="preserve"> </w:t>
      </w:r>
      <w:r w:rsidRPr="006E02E5">
        <w:rPr>
          <w:sz w:val="28"/>
        </w:rPr>
        <w:t>который</w:t>
      </w:r>
      <w:r w:rsidRPr="006E02E5">
        <w:rPr>
          <w:spacing w:val="1"/>
          <w:sz w:val="28"/>
        </w:rPr>
        <w:t xml:space="preserve"> </w:t>
      </w:r>
      <w:r w:rsidRPr="006E02E5">
        <w:rPr>
          <w:sz w:val="28"/>
        </w:rPr>
        <w:t>был</w:t>
      </w:r>
      <w:r w:rsidRPr="006E02E5">
        <w:rPr>
          <w:spacing w:val="1"/>
          <w:sz w:val="28"/>
        </w:rPr>
        <w:t xml:space="preserve"> </w:t>
      </w:r>
      <w:r w:rsidRPr="006E02E5">
        <w:rPr>
          <w:sz w:val="28"/>
        </w:rPr>
        <w:t>допущен</w:t>
      </w:r>
      <w:r w:rsidRPr="006E02E5">
        <w:rPr>
          <w:spacing w:val="1"/>
          <w:sz w:val="28"/>
        </w:rPr>
        <w:t xml:space="preserve"> </w:t>
      </w:r>
      <w:r w:rsidRPr="006E02E5">
        <w:rPr>
          <w:sz w:val="28"/>
        </w:rPr>
        <w:t>к</w:t>
      </w:r>
      <w:r w:rsidRPr="006E02E5">
        <w:rPr>
          <w:spacing w:val="1"/>
          <w:sz w:val="28"/>
        </w:rPr>
        <w:t xml:space="preserve"> </w:t>
      </w:r>
      <w:r w:rsidRPr="006E02E5">
        <w:rPr>
          <w:sz w:val="28"/>
        </w:rPr>
        <w:t>распределению депутатских мандатов в Государственной Думе, и депутатов</w:t>
      </w:r>
      <w:r w:rsidRPr="006E02E5">
        <w:rPr>
          <w:spacing w:val="1"/>
          <w:sz w:val="28"/>
        </w:rPr>
        <w:t xml:space="preserve"> </w:t>
      </w:r>
      <w:r w:rsidRPr="006E02E5">
        <w:rPr>
          <w:sz w:val="28"/>
        </w:rPr>
        <w:t>Государственной</w:t>
      </w:r>
      <w:r w:rsidRPr="006E02E5">
        <w:rPr>
          <w:spacing w:val="-15"/>
          <w:sz w:val="28"/>
        </w:rPr>
        <w:t xml:space="preserve"> </w:t>
      </w:r>
      <w:r w:rsidRPr="006E02E5">
        <w:rPr>
          <w:sz w:val="28"/>
        </w:rPr>
        <w:t>Думы,</w:t>
      </w:r>
      <w:r w:rsidRPr="006E02E5">
        <w:rPr>
          <w:spacing w:val="-14"/>
          <w:sz w:val="28"/>
        </w:rPr>
        <w:t xml:space="preserve"> </w:t>
      </w:r>
      <w:r w:rsidRPr="006E02E5">
        <w:rPr>
          <w:sz w:val="28"/>
        </w:rPr>
        <w:t>избранных</w:t>
      </w:r>
      <w:r w:rsidRPr="006E02E5">
        <w:rPr>
          <w:spacing w:val="-14"/>
          <w:sz w:val="28"/>
        </w:rPr>
        <w:t xml:space="preserve"> </w:t>
      </w:r>
      <w:r w:rsidRPr="006E02E5">
        <w:rPr>
          <w:sz w:val="28"/>
        </w:rPr>
        <w:t>по</w:t>
      </w:r>
      <w:r w:rsidRPr="006E02E5">
        <w:rPr>
          <w:spacing w:val="-14"/>
          <w:sz w:val="28"/>
        </w:rPr>
        <w:t xml:space="preserve"> </w:t>
      </w:r>
      <w:r w:rsidRPr="006E02E5">
        <w:rPr>
          <w:sz w:val="28"/>
        </w:rPr>
        <w:t>одномандатным</w:t>
      </w:r>
      <w:r w:rsidRPr="006E02E5">
        <w:rPr>
          <w:spacing w:val="-15"/>
          <w:sz w:val="28"/>
        </w:rPr>
        <w:t xml:space="preserve"> </w:t>
      </w:r>
      <w:r w:rsidRPr="006E02E5">
        <w:rPr>
          <w:sz w:val="28"/>
        </w:rPr>
        <w:t>избирательным</w:t>
      </w:r>
      <w:r w:rsidRPr="006E02E5">
        <w:rPr>
          <w:spacing w:val="-15"/>
          <w:sz w:val="28"/>
        </w:rPr>
        <w:t xml:space="preserve"> </w:t>
      </w:r>
      <w:r w:rsidRPr="006E02E5">
        <w:rPr>
          <w:sz w:val="28"/>
        </w:rPr>
        <w:t>округам.</w:t>
      </w:r>
    </w:p>
    <w:p w14:paraId="330F5F8A" w14:textId="77777777" w:rsidR="003F0CFA" w:rsidRDefault="003F0CFA" w:rsidP="00996D23">
      <w:pPr>
        <w:pStyle w:val="a3"/>
        <w:numPr>
          <w:ilvl w:val="0"/>
          <w:numId w:val="17"/>
        </w:numPr>
        <w:spacing w:line="360" w:lineRule="auto"/>
        <w:ind w:left="0" w:firstLine="709"/>
        <w:jc w:val="both"/>
        <w:rPr>
          <w:sz w:val="28"/>
          <w:szCs w:val="28"/>
        </w:rPr>
      </w:pPr>
      <w:r w:rsidRPr="003F0CFA">
        <w:rPr>
          <w:sz w:val="28"/>
          <w:szCs w:val="28"/>
        </w:rPr>
        <w:t xml:space="preserve">Случаи досрочного прекращения полномочий Президентом Российской Федерации включают в себя: </w:t>
      </w:r>
    </w:p>
    <w:p w14:paraId="3F825C71" w14:textId="77777777" w:rsidR="003F0CFA" w:rsidRDefault="003F0CFA" w:rsidP="003F0CFA">
      <w:pPr>
        <w:pStyle w:val="a3"/>
        <w:spacing w:line="360" w:lineRule="auto"/>
        <w:ind w:left="709"/>
        <w:jc w:val="both"/>
        <w:rPr>
          <w:sz w:val="28"/>
          <w:szCs w:val="28"/>
        </w:rPr>
      </w:pPr>
      <w:r w:rsidRPr="003F0CFA">
        <w:rPr>
          <w:sz w:val="28"/>
          <w:szCs w:val="28"/>
        </w:rPr>
        <w:t xml:space="preserve">А: отставку </w:t>
      </w:r>
    </w:p>
    <w:p w14:paraId="210AD416" w14:textId="77777777" w:rsidR="003F0CFA" w:rsidRDefault="003F0CFA" w:rsidP="003F0CFA">
      <w:pPr>
        <w:pStyle w:val="a3"/>
        <w:spacing w:line="360" w:lineRule="auto"/>
        <w:ind w:left="709"/>
        <w:jc w:val="both"/>
        <w:rPr>
          <w:sz w:val="28"/>
          <w:szCs w:val="28"/>
        </w:rPr>
      </w:pPr>
      <w:r w:rsidRPr="003F0CFA">
        <w:rPr>
          <w:sz w:val="28"/>
          <w:szCs w:val="28"/>
        </w:rPr>
        <w:t xml:space="preserve">Б: стойкую неспособность по состоянию здоровья осуществлять принадлежащие ему полномочия </w:t>
      </w:r>
    </w:p>
    <w:p w14:paraId="6FAF7784" w14:textId="77777777" w:rsidR="003F0CFA" w:rsidRDefault="003F0CFA" w:rsidP="003F0CFA">
      <w:pPr>
        <w:pStyle w:val="a3"/>
        <w:spacing w:line="360" w:lineRule="auto"/>
        <w:ind w:left="709"/>
        <w:jc w:val="both"/>
        <w:rPr>
          <w:sz w:val="28"/>
          <w:szCs w:val="28"/>
        </w:rPr>
      </w:pPr>
      <w:r w:rsidRPr="003F0CFA">
        <w:rPr>
          <w:sz w:val="28"/>
          <w:szCs w:val="28"/>
        </w:rPr>
        <w:t xml:space="preserve">В: отрешение его от должности </w:t>
      </w:r>
    </w:p>
    <w:p w14:paraId="5742732D" w14:textId="77777777" w:rsidR="003F0CFA" w:rsidRDefault="003F0CFA" w:rsidP="003F0CFA">
      <w:pPr>
        <w:pStyle w:val="a3"/>
        <w:spacing w:line="360" w:lineRule="auto"/>
        <w:ind w:left="709"/>
        <w:jc w:val="both"/>
        <w:rPr>
          <w:sz w:val="28"/>
          <w:szCs w:val="28"/>
        </w:rPr>
      </w:pPr>
      <w:r w:rsidRPr="003F0CFA">
        <w:rPr>
          <w:sz w:val="28"/>
          <w:szCs w:val="28"/>
        </w:rPr>
        <w:t xml:space="preserve">Г: отпуск </w:t>
      </w:r>
    </w:p>
    <w:p w14:paraId="5AF98D79" w14:textId="3988FC43" w:rsidR="003F0CFA" w:rsidRPr="003F0CFA" w:rsidRDefault="003F0CFA" w:rsidP="003F0CFA">
      <w:pPr>
        <w:pStyle w:val="a3"/>
        <w:spacing w:line="360" w:lineRule="auto"/>
        <w:ind w:left="709"/>
        <w:jc w:val="both"/>
        <w:rPr>
          <w:sz w:val="28"/>
          <w:szCs w:val="28"/>
        </w:rPr>
      </w:pPr>
      <w:r w:rsidRPr="003F0CFA">
        <w:rPr>
          <w:sz w:val="28"/>
          <w:szCs w:val="28"/>
        </w:rPr>
        <w:t>Д: назначение Советом Федерации внеочередных выборов Президента</w:t>
      </w:r>
    </w:p>
    <w:p w14:paraId="1DFF06C5" w14:textId="2A7723DC" w:rsidR="006D2390" w:rsidRPr="003F0CFA" w:rsidRDefault="006D2390" w:rsidP="003F0CFA">
      <w:pPr>
        <w:pStyle w:val="a3"/>
        <w:widowControl w:val="0"/>
        <w:tabs>
          <w:tab w:val="left" w:pos="1610"/>
        </w:tabs>
        <w:autoSpaceDE w:val="0"/>
        <w:autoSpaceDN w:val="0"/>
        <w:spacing w:before="160" w:line="360" w:lineRule="auto"/>
        <w:ind w:left="0" w:right="-2" w:firstLine="709"/>
        <w:contextualSpacing w:val="0"/>
        <w:jc w:val="both"/>
        <w:rPr>
          <w:sz w:val="28"/>
        </w:rPr>
      </w:pPr>
      <w:r w:rsidRPr="003F0CF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744AB2" w:rsidRPr="003F0CFA">
        <w:rPr>
          <w:sz w:val="28"/>
          <w:szCs w:val="28"/>
        </w:rPr>
        <w:t>международного и публичного права</w:t>
      </w:r>
      <w:r w:rsidRPr="003F0CFA">
        <w:rPr>
          <w:sz w:val="28"/>
          <w:szCs w:val="28"/>
        </w:rPr>
        <w:t xml:space="preserve"> (</w:t>
      </w:r>
      <w:hyperlink r:id="rId8" w:history="1">
        <w:r w:rsidR="00EF5462" w:rsidRPr="003F0CFA">
          <w:rPr>
            <w:rStyle w:val="ad"/>
            <w:rFonts w:ascii="Times New Roman" w:hAnsi="Times New Roman" w:cs="Times New Roman"/>
            <w:sz w:val="28"/>
            <w:szCs w:val="28"/>
          </w:rPr>
          <w:t>http://www.fa.ru/org/dep/pred/News/2018-01-23-ratingpred.aspx</w:t>
        </w:r>
      </w:hyperlink>
      <w:r w:rsidRPr="003F0CFA">
        <w:rPr>
          <w:sz w:val="28"/>
          <w:szCs w:val="28"/>
        </w:rPr>
        <w:t>).</w:t>
      </w:r>
    </w:p>
    <w:p w14:paraId="5BB37D25" w14:textId="77777777" w:rsidR="00EF5462" w:rsidRPr="00BE755E" w:rsidRDefault="00EF5462" w:rsidP="006D2390">
      <w:pPr>
        <w:tabs>
          <w:tab w:val="left" w:pos="1134"/>
        </w:tabs>
        <w:ind w:firstLine="709"/>
        <w:jc w:val="both"/>
        <w:rPr>
          <w:sz w:val="28"/>
          <w:szCs w:val="28"/>
        </w:rPr>
      </w:pPr>
    </w:p>
    <w:p w14:paraId="0FD4DC85" w14:textId="77777777" w:rsidR="006D2390" w:rsidRPr="00BE755E" w:rsidRDefault="006D2390" w:rsidP="007F7140">
      <w:pPr>
        <w:pStyle w:val="a3"/>
        <w:spacing w:line="360" w:lineRule="auto"/>
        <w:ind w:left="0"/>
        <w:jc w:val="both"/>
        <w:rPr>
          <w:b/>
          <w:sz w:val="28"/>
        </w:rPr>
      </w:pPr>
      <w:r w:rsidRPr="00BE755E">
        <w:rPr>
          <w:b/>
          <w:sz w:val="28"/>
        </w:rPr>
        <w:t>7.</w:t>
      </w:r>
      <w:r w:rsidRPr="00BE755E">
        <w:rPr>
          <w:b/>
          <w:sz w:val="28"/>
        </w:rPr>
        <w:tab/>
        <w:t>Фонд оценочных средств для проведения промежуточной аттестации обучающихся по дисциплине</w:t>
      </w:r>
    </w:p>
    <w:p w14:paraId="083042A3" w14:textId="77777777" w:rsidR="006D2390" w:rsidRPr="00BE755E" w:rsidRDefault="006D2390" w:rsidP="007F7140">
      <w:pPr>
        <w:spacing w:line="360" w:lineRule="auto"/>
        <w:ind w:right="-2" w:firstLine="709"/>
        <w:jc w:val="both"/>
        <w:rPr>
          <w:sz w:val="28"/>
          <w:szCs w:val="28"/>
        </w:rPr>
      </w:pPr>
      <w:r w:rsidRPr="00BE755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79099B" w14:textId="67D904C3" w:rsidR="006D2390" w:rsidRDefault="006D2390" w:rsidP="006D2390">
      <w:pPr>
        <w:pStyle w:val="1"/>
        <w:tabs>
          <w:tab w:val="left" w:pos="360"/>
        </w:tabs>
        <w:jc w:val="both"/>
        <w:rPr>
          <w:sz w:val="28"/>
          <w:szCs w:val="28"/>
        </w:rPr>
      </w:pPr>
      <w:bookmarkStart w:id="3"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3"/>
    </w:p>
    <w:tbl>
      <w:tblPr>
        <w:tblW w:w="557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8"/>
        <w:gridCol w:w="3401"/>
        <w:gridCol w:w="3684"/>
      </w:tblGrid>
      <w:tr w:rsidR="00B04362" w:rsidRPr="00B8261E" w14:paraId="5454B7B2" w14:textId="637AD47C" w:rsidTr="007F7140">
        <w:tc>
          <w:tcPr>
            <w:tcW w:w="897" w:type="pct"/>
            <w:tcBorders>
              <w:top w:val="single" w:sz="4" w:space="0" w:color="auto"/>
              <w:left w:val="single" w:sz="4" w:space="0" w:color="auto"/>
              <w:bottom w:val="single" w:sz="4" w:space="0" w:color="auto"/>
              <w:right w:val="single" w:sz="4" w:space="0" w:color="auto"/>
            </w:tcBorders>
            <w:vAlign w:val="center"/>
            <w:hideMark/>
          </w:tcPr>
          <w:p w14:paraId="5F56BB6D"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t>Наименование компетенции</w:t>
            </w:r>
          </w:p>
        </w:tc>
        <w:tc>
          <w:tcPr>
            <w:tcW w:w="899" w:type="pct"/>
            <w:tcBorders>
              <w:top w:val="single" w:sz="4" w:space="0" w:color="auto"/>
              <w:left w:val="single" w:sz="4" w:space="0" w:color="auto"/>
              <w:bottom w:val="single" w:sz="4" w:space="0" w:color="auto"/>
              <w:right w:val="single" w:sz="4" w:space="0" w:color="auto"/>
            </w:tcBorders>
            <w:hideMark/>
          </w:tcPr>
          <w:p w14:paraId="1D613105" w14:textId="4614CA4E" w:rsidR="00B04362" w:rsidRPr="00B8261E" w:rsidRDefault="00B04362" w:rsidP="0044525E">
            <w:pPr>
              <w:tabs>
                <w:tab w:val="left" w:pos="0"/>
              </w:tabs>
              <w:suppressAutoHyphens/>
              <w:jc w:val="both"/>
              <w:rPr>
                <w:b/>
                <w:color w:val="000000" w:themeColor="text1"/>
              </w:rPr>
            </w:pPr>
            <w:r w:rsidRPr="00B8261E">
              <w:rPr>
                <w:rFonts w:eastAsia="Calibri"/>
                <w:b/>
              </w:rPr>
              <w:t xml:space="preserve">Наименование  индикаторов достижения компетенции </w:t>
            </w:r>
          </w:p>
        </w:tc>
        <w:tc>
          <w:tcPr>
            <w:tcW w:w="1538" w:type="pct"/>
            <w:tcBorders>
              <w:top w:val="single" w:sz="4" w:space="0" w:color="auto"/>
              <w:left w:val="single" w:sz="4" w:space="0" w:color="auto"/>
              <w:bottom w:val="single" w:sz="4" w:space="0" w:color="auto"/>
              <w:right w:val="single" w:sz="4" w:space="0" w:color="auto"/>
            </w:tcBorders>
            <w:hideMark/>
          </w:tcPr>
          <w:p w14:paraId="34A2604A" w14:textId="2C41D3C8" w:rsidR="00B04362" w:rsidRPr="00B8261E" w:rsidRDefault="00B04362" w:rsidP="0044525E">
            <w:pPr>
              <w:tabs>
                <w:tab w:val="left" w:pos="0"/>
              </w:tabs>
              <w:suppressAutoHyphens/>
              <w:jc w:val="both"/>
              <w:rPr>
                <w:b/>
                <w:color w:val="000000" w:themeColor="text1"/>
              </w:rPr>
            </w:pPr>
            <w:r w:rsidRPr="00B8261E">
              <w:rPr>
                <w:rFonts w:eastAsia="Calibri"/>
                <w:b/>
              </w:rPr>
              <w:t>Результаты обучения (умения и знания), соотнесенные с индикаторами достижения компетенции</w:t>
            </w:r>
          </w:p>
        </w:tc>
        <w:tc>
          <w:tcPr>
            <w:tcW w:w="1666" w:type="pct"/>
            <w:tcBorders>
              <w:top w:val="single" w:sz="4" w:space="0" w:color="auto"/>
              <w:left w:val="single" w:sz="4" w:space="0" w:color="auto"/>
              <w:bottom w:val="single" w:sz="4" w:space="0" w:color="auto"/>
              <w:right w:val="single" w:sz="4" w:space="0" w:color="auto"/>
            </w:tcBorders>
          </w:tcPr>
          <w:p w14:paraId="7A369174" w14:textId="72E3BD80" w:rsidR="00B04362" w:rsidRPr="00B8261E" w:rsidRDefault="00B04362" w:rsidP="0044525E">
            <w:pPr>
              <w:tabs>
                <w:tab w:val="left" w:pos="0"/>
              </w:tabs>
              <w:suppressAutoHyphens/>
              <w:jc w:val="both"/>
              <w:rPr>
                <w:rFonts w:eastAsia="Calibri"/>
                <w:b/>
              </w:rPr>
            </w:pPr>
            <w:r w:rsidRPr="00B8261E">
              <w:rPr>
                <w:rFonts w:eastAsia="Calibri"/>
                <w:b/>
              </w:rPr>
              <w:t>Типовые контрольные задания</w:t>
            </w:r>
          </w:p>
        </w:tc>
      </w:tr>
      <w:tr w:rsidR="00B04362" w:rsidRPr="00B8261E" w14:paraId="47449981" w14:textId="59BD6481" w:rsidTr="007F7140">
        <w:trPr>
          <w:trHeight w:val="1064"/>
        </w:trPr>
        <w:tc>
          <w:tcPr>
            <w:tcW w:w="897" w:type="pct"/>
            <w:vMerge w:val="restart"/>
            <w:tcBorders>
              <w:top w:val="single" w:sz="4" w:space="0" w:color="auto"/>
              <w:left w:val="single" w:sz="4" w:space="0" w:color="auto"/>
              <w:right w:val="single" w:sz="4" w:space="0" w:color="auto"/>
            </w:tcBorders>
          </w:tcPr>
          <w:p w14:paraId="3DD33E0F"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lastRenderedPageBreak/>
              <w:t>УК-2</w:t>
            </w:r>
          </w:p>
          <w:p w14:paraId="359B504C" w14:textId="77777777" w:rsidR="00B04362" w:rsidRPr="00B8261E" w:rsidRDefault="00B04362" w:rsidP="0044525E">
            <w:pPr>
              <w:tabs>
                <w:tab w:val="left" w:pos="0"/>
              </w:tabs>
              <w:suppressAutoHyphens/>
              <w:jc w:val="both"/>
              <w:rPr>
                <w:color w:val="000000" w:themeColor="text1"/>
              </w:rPr>
            </w:pPr>
            <w:r w:rsidRPr="00B8261E">
              <w:rPr>
                <w:color w:val="000000" w:themeColor="text1"/>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899" w:type="pct"/>
            <w:tcBorders>
              <w:top w:val="single" w:sz="4" w:space="0" w:color="auto"/>
              <w:left w:val="single" w:sz="4" w:space="0" w:color="auto"/>
              <w:right w:val="single" w:sz="4" w:space="0" w:color="auto"/>
            </w:tcBorders>
          </w:tcPr>
          <w:p w14:paraId="22645039" w14:textId="3493A943" w:rsidR="00B04362" w:rsidRPr="00B8261E" w:rsidRDefault="002834F2" w:rsidP="0044525E">
            <w:pPr>
              <w:tabs>
                <w:tab w:val="left" w:pos="0"/>
              </w:tabs>
              <w:suppressAutoHyphens/>
              <w:jc w:val="both"/>
              <w:rPr>
                <w:color w:val="000000" w:themeColor="text1"/>
                <w:spacing w:val="-6"/>
              </w:rPr>
            </w:pPr>
            <w:r w:rsidRPr="00B8261E">
              <w:rPr>
                <w:b/>
                <w:bCs/>
                <w:spacing w:val="-6"/>
              </w:rPr>
              <w:t>Индикатор 1.</w:t>
            </w:r>
            <w:r w:rsidRPr="00B8261E">
              <w:rPr>
                <w:spacing w:val="-6"/>
              </w:rPr>
              <w:t xml:space="preserve"> </w:t>
            </w:r>
            <w:r w:rsidR="00B04362" w:rsidRPr="00B8261E">
              <w:rPr>
                <w:color w:val="000000" w:themeColor="text1"/>
              </w:rPr>
              <w:t>знания о правовых нормах действующего законодательства, регулирующих отношения в различных сферах жизнедеятельности;</w:t>
            </w:r>
          </w:p>
        </w:tc>
        <w:tc>
          <w:tcPr>
            <w:tcW w:w="1538" w:type="pct"/>
            <w:tcBorders>
              <w:top w:val="single" w:sz="4" w:space="0" w:color="auto"/>
              <w:left w:val="single" w:sz="4" w:space="0" w:color="auto"/>
              <w:right w:val="single" w:sz="4" w:space="0" w:color="auto"/>
            </w:tcBorders>
            <w:shd w:val="clear" w:color="auto" w:fill="auto"/>
          </w:tcPr>
          <w:p w14:paraId="7D66700C" w14:textId="77777777" w:rsidR="00B04362" w:rsidRPr="00B8261E" w:rsidRDefault="00B04362" w:rsidP="0044525E">
            <w:pPr>
              <w:jc w:val="both"/>
              <w:rPr>
                <w:color w:val="000000" w:themeColor="text1"/>
              </w:rPr>
            </w:pPr>
            <w:r w:rsidRPr="00B8261E">
              <w:rPr>
                <w:b/>
                <w:color w:val="000000" w:themeColor="text1"/>
              </w:rPr>
              <w:t xml:space="preserve">Знать: </w:t>
            </w:r>
            <w:r w:rsidRPr="00B8261E">
              <w:rPr>
                <w:color w:val="000000" w:themeColor="text1"/>
              </w:rPr>
              <w:t xml:space="preserve">общие категории и понятия, институты конституционного и муниципального права, а также специальную терминологию, применяемую в конституционно-правовом законодательстве. </w:t>
            </w:r>
          </w:p>
          <w:p w14:paraId="5DE5784A" w14:textId="77777777" w:rsidR="00B04362" w:rsidRPr="00B8261E" w:rsidRDefault="00B04362" w:rsidP="0044525E">
            <w:pPr>
              <w:jc w:val="both"/>
              <w:rPr>
                <w:color w:val="000000" w:themeColor="text1"/>
              </w:rPr>
            </w:pPr>
            <w:r w:rsidRPr="00B8261E">
              <w:rPr>
                <w:b/>
                <w:color w:val="000000" w:themeColor="text1"/>
              </w:rPr>
              <w:t>Уметь:</w:t>
            </w:r>
            <w:r w:rsidRPr="00B8261E">
              <w:rPr>
                <w:color w:val="000000" w:themeColor="text1"/>
              </w:rPr>
              <w:t xml:space="preserve"> анализировать нормативные правовые акты, регулирующие конституционные и муниципальные правоотношения, толковать правовые нормы; принимать правовые решения в соответствии с федеральным законодательством, законодательством субъектов РФ и иными правовыми актами, регулирующими конституционно-правовые отношения.</w:t>
            </w:r>
          </w:p>
        </w:tc>
        <w:tc>
          <w:tcPr>
            <w:tcW w:w="1666" w:type="pct"/>
            <w:tcBorders>
              <w:top w:val="single" w:sz="4" w:space="0" w:color="auto"/>
              <w:left w:val="single" w:sz="4" w:space="0" w:color="auto"/>
              <w:right w:val="single" w:sz="4" w:space="0" w:color="auto"/>
            </w:tcBorders>
          </w:tcPr>
          <w:p w14:paraId="731DAE13" w14:textId="77777777" w:rsidR="00B92582" w:rsidRPr="00B8261E" w:rsidRDefault="0044525E" w:rsidP="00B92582">
            <w:pPr>
              <w:pStyle w:val="20"/>
              <w:spacing w:after="0" w:line="240" w:lineRule="auto"/>
              <w:ind w:left="0"/>
              <w:jc w:val="both"/>
              <w:rPr>
                <w:color w:val="000000"/>
                <w:shd w:val="clear" w:color="auto" w:fill="FFFFFF"/>
              </w:rPr>
            </w:pPr>
            <w:r w:rsidRPr="00B8261E">
              <w:rPr>
                <w:color w:val="000000"/>
                <w:shd w:val="clear" w:color="auto" w:fill="FFFFFF"/>
              </w:rPr>
              <w:t xml:space="preserve">В конституцию одной из республик в составе Российской Федерации была внесена поправка, согласно которой,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w:t>
            </w:r>
            <w:r w:rsidRPr="00B8261E">
              <w:rPr>
                <w:color w:val="000000"/>
              </w:rPr>
              <w:t xml:space="preserve">72 </w:t>
            </w:r>
            <w:r w:rsidRPr="00B8261E">
              <w:rPr>
                <w:color w:val="000000"/>
                <w:shd w:val="clear" w:color="auto" w:fill="FFFFFF"/>
              </w:rPr>
              <w:t>часов.</w:t>
            </w:r>
          </w:p>
          <w:p w14:paraId="07F37C4B" w14:textId="2CAFE62A" w:rsidR="0044525E" w:rsidRPr="00B8261E" w:rsidRDefault="0044525E" w:rsidP="00B92582">
            <w:pPr>
              <w:pStyle w:val="20"/>
              <w:spacing w:after="0" w:line="240" w:lineRule="auto"/>
              <w:ind w:left="0"/>
              <w:jc w:val="both"/>
              <w:rPr>
                <w:i/>
              </w:rPr>
            </w:pPr>
            <w:r w:rsidRPr="00B8261E">
              <w:rPr>
                <w:color w:val="000000"/>
                <w:shd w:val="clear" w:color="auto" w:fill="FFFFFF"/>
              </w:rPr>
              <w:t xml:space="preserve"> </w:t>
            </w:r>
            <w:r w:rsidRPr="00B8261E">
              <w:rPr>
                <w:i/>
                <w:color w:val="000000"/>
                <w:shd w:val="clear" w:color="auto" w:fill="FFFFFF"/>
              </w:rPr>
              <w:t xml:space="preserve">В чем прослеживается ограничение прав и свобод человека и гражданина в данной поправке? </w:t>
            </w:r>
          </w:p>
          <w:p w14:paraId="51C5815A" w14:textId="77777777" w:rsidR="00B04362" w:rsidRPr="00B8261E" w:rsidRDefault="00B04362" w:rsidP="0044525E">
            <w:pPr>
              <w:jc w:val="both"/>
              <w:rPr>
                <w:color w:val="000000" w:themeColor="text1"/>
              </w:rPr>
            </w:pPr>
          </w:p>
        </w:tc>
      </w:tr>
      <w:tr w:rsidR="00B04362" w:rsidRPr="00B8261E" w14:paraId="3340DB8B" w14:textId="21004764" w:rsidTr="007F7140">
        <w:trPr>
          <w:trHeight w:val="558"/>
        </w:trPr>
        <w:tc>
          <w:tcPr>
            <w:tcW w:w="897" w:type="pct"/>
            <w:vMerge/>
            <w:tcBorders>
              <w:left w:val="single" w:sz="4" w:space="0" w:color="auto"/>
              <w:right w:val="single" w:sz="4" w:space="0" w:color="auto"/>
            </w:tcBorders>
            <w:vAlign w:val="center"/>
          </w:tcPr>
          <w:p w14:paraId="003822A4" w14:textId="77777777" w:rsidR="00B04362" w:rsidRPr="00B8261E" w:rsidRDefault="00B04362" w:rsidP="0044525E">
            <w:pPr>
              <w:jc w:val="both"/>
              <w:rPr>
                <w:color w:val="000000" w:themeColor="text1"/>
              </w:rPr>
            </w:pPr>
          </w:p>
        </w:tc>
        <w:tc>
          <w:tcPr>
            <w:tcW w:w="899" w:type="pct"/>
            <w:tcBorders>
              <w:top w:val="single" w:sz="4" w:space="0" w:color="auto"/>
              <w:left w:val="single" w:sz="4" w:space="0" w:color="auto"/>
              <w:right w:val="single" w:sz="4" w:space="0" w:color="auto"/>
            </w:tcBorders>
          </w:tcPr>
          <w:p w14:paraId="04959CA3" w14:textId="4639902E" w:rsidR="00B04362" w:rsidRPr="00B8261E" w:rsidRDefault="002834F2" w:rsidP="0044525E">
            <w:pPr>
              <w:tabs>
                <w:tab w:val="left" w:pos="0"/>
              </w:tabs>
              <w:suppressAutoHyphens/>
              <w:jc w:val="both"/>
              <w:rPr>
                <w:color w:val="000000" w:themeColor="text1"/>
                <w:spacing w:val="-6"/>
              </w:rPr>
            </w:pPr>
            <w:r w:rsidRPr="00B8261E">
              <w:rPr>
                <w:b/>
                <w:bCs/>
                <w:spacing w:val="-6"/>
              </w:rPr>
              <w:t>Индикатор 2.</w:t>
            </w:r>
            <w:r w:rsidRPr="00B8261E">
              <w:rPr>
                <w:spacing w:val="-6"/>
              </w:rPr>
              <w:t xml:space="preserve">  </w:t>
            </w:r>
            <w:r w:rsidR="00B04362" w:rsidRPr="00B8261E">
              <w:rPr>
                <w:color w:val="000000" w:themeColor="text1"/>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r w:rsidR="00B04362" w:rsidRPr="00B8261E">
              <w:rPr>
                <w:color w:val="000000" w:themeColor="text1"/>
                <w:spacing w:val="-6"/>
              </w:rPr>
              <w:t xml:space="preserve"> </w:t>
            </w:r>
          </w:p>
          <w:p w14:paraId="7AA6CF63" w14:textId="77777777" w:rsidR="00B04362" w:rsidRPr="00B8261E" w:rsidRDefault="00B04362" w:rsidP="0044525E">
            <w:pPr>
              <w:tabs>
                <w:tab w:val="left" w:pos="0"/>
              </w:tabs>
              <w:suppressAutoHyphens/>
              <w:jc w:val="both"/>
              <w:rPr>
                <w:color w:val="000000" w:themeColor="text1"/>
                <w:spacing w:val="-6"/>
              </w:rPr>
            </w:pPr>
          </w:p>
        </w:tc>
        <w:tc>
          <w:tcPr>
            <w:tcW w:w="1538" w:type="pct"/>
            <w:tcBorders>
              <w:top w:val="single" w:sz="4" w:space="0" w:color="auto"/>
              <w:left w:val="single" w:sz="4" w:space="0" w:color="auto"/>
              <w:right w:val="single" w:sz="4" w:space="0" w:color="auto"/>
            </w:tcBorders>
            <w:shd w:val="clear" w:color="auto" w:fill="auto"/>
          </w:tcPr>
          <w:p w14:paraId="6C6EFDB0" w14:textId="77777777" w:rsidR="00B04362" w:rsidRPr="00B8261E" w:rsidRDefault="00B04362" w:rsidP="0044525E">
            <w:pPr>
              <w:pStyle w:val="TableParagraph"/>
              <w:tabs>
                <w:tab w:val="left" w:pos="2242"/>
                <w:tab w:val="left" w:pos="3998"/>
              </w:tabs>
              <w:ind w:left="0" w:right="92"/>
              <w:jc w:val="both"/>
              <w:rPr>
                <w:color w:val="000000" w:themeColor="text1"/>
              </w:rPr>
            </w:pPr>
            <w:r w:rsidRPr="00B8261E">
              <w:rPr>
                <w:b/>
                <w:color w:val="000000" w:themeColor="text1"/>
              </w:rPr>
              <w:t>Знать:</w:t>
            </w:r>
            <w:r w:rsidRPr="00B8261E">
              <w:rPr>
                <w:color w:val="000000" w:themeColor="text1"/>
              </w:rPr>
              <w:t xml:space="preserve"> основные виды юридической деятельности, систему органов законодательной,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p>
          <w:p w14:paraId="79073235" w14:textId="77777777" w:rsidR="00B04362" w:rsidRPr="00B8261E" w:rsidRDefault="00B04362" w:rsidP="0044525E">
            <w:pPr>
              <w:tabs>
                <w:tab w:val="left" w:pos="0"/>
                <w:tab w:val="center" w:pos="2018"/>
              </w:tabs>
              <w:suppressAutoHyphens/>
              <w:jc w:val="both"/>
              <w:rPr>
                <w:color w:val="000000" w:themeColor="text1"/>
              </w:rPr>
            </w:pPr>
            <w:r w:rsidRPr="00B8261E">
              <w:rPr>
                <w:b/>
                <w:color w:val="000000" w:themeColor="text1"/>
              </w:rPr>
              <w:t>Уметь</w:t>
            </w:r>
            <w:r w:rsidRPr="00B8261E">
              <w:rPr>
                <w:color w:val="000000" w:themeColor="text1"/>
              </w:rPr>
              <w:t>: соотносить юридические факты с законодательством;</w:t>
            </w:r>
          </w:p>
          <w:p w14:paraId="241E2367" w14:textId="77777777" w:rsidR="00B04362" w:rsidRPr="00B8261E" w:rsidRDefault="00B04362" w:rsidP="0044525E">
            <w:pPr>
              <w:tabs>
                <w:tab w:val="left" w:pos="0"/>
                <w:tab w:val="center" w:pos="2018"/>
              </w:tabs>
              <w:suppressAutoHyphens/>
              <w:jc w:val="both"/>
              <w:rPr>
                <w:color w:val="000000" w:themeColor="text1"/>
              </w:rPr>
            </w:pPr>
            <w:r w:rsidRPr="00B8261E">
              <w:rPr>
                <w:color w:val="000000" w:themeColor="text1"/>
              </w:rPr>
              <w:t xml:space="preserve"> систематизировать необходимый материал и анализировать практику правоприменения в конституционной правовой сфере; осуществлять выбор оптимального варианта правомерного поведения в конституционных правоотношениях с учетом фактических обстоятельств дела</w:t>
            </w:r>
          </w:p>
        </w:tc>
        <w:tc>
          <w:tcPr>
            <w:tcW w:w="1666" w:type="pct"/>
            <w:tcBorders>
              <w:top w:val="single" w:sz="4" w:space="0" w:color="auto"/>
              <w:left w:val="single" w:sz="4" w:space="0" w:color="auto"/>
              <w:right w:val="single" w:sz="4" w:space="0" w:color="auto"/>
            </w:tcBorders>
          </w:tcPr>
          <w:p w14:paraId="5097157A" w14:textId="77777777" w:rsidR="00B92582" w:rsidRPr="00B8261E" w:rsidRDefault="0044525E" w:rsidP="0044525E">
            <w:pPr>
              <w:pStyle w:val="a3"/>
              <w:tabs>
                <w:tab w:val="left" w:pos="284"/>
              </w:tabs>
              <w:ind w:left="0"/>
              <w:jc w:val="both"/>
              <w:rPr>
                <w:color w:val="000000"/>
              </w:rPr>
            </w:pPr>
            <w:r w:rsidRPr="00B8261E">
              <w:rPr>
                <w:color w:val="000000"/>
              </w:rPr>
              <w:t>На заседании Государственной Думы депутат Т. выступил с критикой  о внесении поправки в ст. 133 Конституции РФ, обосновав это тем, что м</w:t>
            </w:r>
            <w:r w:rsidRPr="00B8261E">
              <w:rPr>
                <w:color w:val="000000"/>
                <w:shd w:val="clear" w:color="auto" w:fill="FFFFFF"/>
              </w:rPr>
              <w:t xml:space="preserve">естное самоуправление в Российской Федерации  итак гарантируется правом на судебную защиту, на </w:t>
            </w:r>
            <w:r w:rsidRPr="00B8261E">
              <w:rPr>
                <w:color w:val="000000"/>
              </w:rPr>
              <w:t>возмещение</w:t>
            </w:r>
            <w:r w:rsidRPr="00B8261E">
              <w:rPr>
                <w:color w:val="000000"/>
                <w:shd w:val="clear" w:color="auto" w:fill="FFFFFF"/>
              </w:rPr>
              <w:t xml:space="preserve"> дополнительных расходов возникших в результате решений, принятых органами государственной власти, установленных Конституцией Российской Федерации и федеральными законами,</w:t>
            </w:r>
            <w:r w:rsidRPr="00B8261E">
              <w:rPr>
                <w:color w:val="000000"/>
              </w:rPr>
              <w:t xml:space="preserve"> и что данная  норма дает исчерпывающее правовое регулирование. </w:t>
            </w:r>
          </w:p>
          <w:p w14:paraId="0DF7BA0B" w14:textId="0451C8F5" w:rsidR="0044525E" w:rsidRPr="00B8261E" w:rsidRDefault="0044525E" w:rsidP="0044525E">
            <w:pPr>
              <w:pStyle w:val="a3"/>
              <w:tabs>
                <w:tab w:val="left" w:pos="284"/>
              </w:tabs>
              <w:ind w:left="0"/>
              <w:jc w:val="both"/>
              <w:rPr>
                <w:i/>
              </w:rPr>
            </w:pPr>
            <w:r w:rsidRPr="00B8261E">
              <w:rPr>
                <w:i/>
                <w:color w:val="000000"/>
              </w:rPr>
              <w:t>Какую гарантию осуществления местного самоуправления ст.133 не назвал депутат?</w:t>
            </w:r>
          </w:p>
          <w:p w14:paraId="22BF9E2C" w14:textId="77777777" w:rsidR="00B04362" w:rsidRPr="00B8261E" w:rsidRDefault="00B04362" w:rsidP="0044525E">
            <w:pPr>
              <w:pStyle w:val="TableParagraph"/>
              <w:tabs>
                <w:tab w:val="left" w:pos="2242"/>
                <w:tab w:val="left" w:pos="3998"/>
              </w:tabs>
              <w:ind w:left="0" w:right="92"/>
              <w:jc w:val="both"/>
              <w:rPr>
                <w:b/>
                <w:color w:val="000000" w:themeColor="text1"/>
              </w:rPr>
            </w:pPr>
          </w:p>
        </w:tc>
      </w:tr>
      <w:tr w:rsidR="00B04362" w:rsidRPr="00B8261E" w14:paraId="589C2F35" w14:textId="2C23C578" w:rsidTr="007F7140">
        <w:trPr>
          <w:trHeight w:val="1706"/>
        </w:trPr>
        <w:tc>
          <w:tcPr>
            <w:tcW w:w="897" w:type="pct"/>
            <w:vMerge w:val="restart"/>
            <w:tcBorders>
              <w:top w:val="single" w:sz="4" w:space="0" w:color="auto"/>
              <w:left w:val="single" w:sz="4" w:space="0" w:color="auto"/>
              <w:right w:val="single" w:sz="4" w:space="0" w:color="auto"/>
            </w:tcBorders>
          </w:tcPr>
          <w:p w14:paraId="0DC9BB63"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t>УК-5</w:t>
            </w:r>
          </w:p>
          <w:p w14:paraId="1CFA4989" w14:textId="77777777" w:rsidR="00B04362" w:rsidRPr="00B8261E" w:rsidRDefault="00B04362" w:rsidP="0044525E">
            <w:pPr>
              <w:jc w:val="both"/>
              <w:rPr>
                <w:color w:val="000000" w:themeColor="text1"/>
              </w:rPr>
            </w:pPr>
            <w:r w:rsidRPr="00B8261E">
              <w:rPr>
                <w:color w:val="000000" w:themeColor="text1"/>
              </w:rPr>
              <w:t>Способен</w:t>
            </w:r>
          </w:p>
          <w:p w14:paraId="48E3D7EC" w14:textId="77777777" w:rsidR="00B04362" w:rsidRPr="00B8261E" w:rsidRDefault="00B04362" w:rsidP="0044525E">
            <w:pPr>
              <w:jc w:val="both"/>
              <w:rPr>
                <w:color w:val="000000" w:themeColor="text1"/>
              </w:rPr>
            </w:pPr>
            <w:r w:rsidRPr="00B8261E">
              <w:rPr>
                <w:color w:val="000000" w:themeColor="text1"/>
              </w:rPr>
              <w:t>Воспринимать межкультурное разнообразие общества в соци</w:t>
            </w:r>
            <w:r w:rsidRPr="00B8261E">
              <w:rPr>
                <w:color w:val="000000" w:themeColor="text1"/>
              </w:rPr>
              <w:lastRenderedPageBreak/>
              <w:t>ально-историческом, этическом и философских контекстах</w:t>
            </w:r>
          </w:p>
          <w:p w14:paraId="67DF59B1" w14:textId="77777777" w:rsidR="00B04362" w:rsidRPr="00B8261E" w:rsidRDefault="00B04362" w:rsidP="0044525E">
            <w:pPr>
              <w:jc w:val="both"/>
              <w:rPr>
                <w:color w:val="000000" w:themeColor="text1"/>
              </w:rPr>
            </w:pPr>
          </w:p>
          <w:p w14:paraId="7E80B6C9" w14:textId="77777777" w:rsidR="00B04362" w:rsidRPr="00B8261E" w:rsidRDefault="00B04362" w:rsidP="0044525E">
            <w:pPr>
              <w:jc w:val="both"/>
              <w:rPr>
                <w:color w:val="000000" w:themeColor="text1"/>
              </w:rPr>
            </w:pPr>
          </w:p>
        </w:tc>
        <w:tc>
          <w:tcPr>
            <w:tcW w:w="899" w:type="pct"/>
            <w:tcBorders>
              <w:top w:val="single" w:sz="4" w:space="0" w:color="auto"/>
              <w:left w:val="single" w:sz="4" w:space="0" w:color="auto"/>
              <w:bottom w:val="single" w:sz="4" w:space="0" w:color="auto"/>
              <w:right w:val="single" w:sz="4" w:space="0" w:color="auto"/>
            </w:tcBorders>
          </w:tcPr>
          <w:p w14:paraId="2AF134E8" w14:textId="3AF6FB20" w:rsidR="00B04362" w:rsidRPr="00B8261E" w:rsidRDefault="002834F2" w:rsidP="0044525E">
            <w:pPr>
              <w:tabs>
                <w:tab w:val="left" w:pos="0"/>
              </w:tabs>
              <w:suppressAutoHyphens/>
              <w:jc w:val="both"/>
              <w:rPr>
                <w:color w:val="000000" w:themeColor="text1"/>
                <w:spacing w:val="-6"/>
              </w:rPr>
            </w:pPr>
            <w:r w:rsidRPr="00B8261E">
              <w:rPr>
                <w:b/>
                <w:bCs/>
                <w:spacing w:val="-6"/>
              </w:rPr>
              <w:lastRenderedPageBreak/>
              <w:t>Индикатор 1.</w:t>
            </w:r>
            <w:r w:rsidRPr="00B8261E">
              <w:rPr>
                <w:spacing w:val="-6"/>
              </w:rPr>
              <w:t xml:space="preserve"> </w:t>
            </w:r>
            <w:r w:rsidR="00B04362" w:rsidRPr="00B8261E">
              <w:rPr>
                <w:color w:val="000000" w:themeColor="text1"/>
                <w:spacing w:val="-6"/>
              </w:rPr>
              <w:t xml:space="preserve">знания о закономерностях развития природы, межкультурного разнообразия </w:t>
            </w:r>
            <w:r w:rsidR="00B04362" w:rsidRPr="00B8261E">
              <w:rPr>
                <w:color w:val="000000" w:themeColor="text1"/>
                <w:spacing w:val="-6"/>
              </w:rPr>
              <w:lastRenderedPageBreak/>
              <w:t>общества для формирования мировоззренческой оценки происходящих процессов.</w:t>
            </w:r>
          </w:p>
        </w:tc>
        <w:tc>
          <w:tcPr>
            <w:tcW w:w="1538" w:type="pct"/>
            <w:tcBorders>
              <w:top w:val="single" w:sz="4" w:space="0" w:color="auto"/>
              <w:left w:val="single" w:sz="4" w:space="0" w:color="auto"/>
              <w:right w:val="single" w:sz="4" w:space="0" w:color="auto"/>
            </w:tcBorders>
            <w:shd w:val="clear" w:color="auto" w:fill="auto"/>
          </w:tcPr>
          <w:p w14:paraId="028773BD" w14:textId="77777777" w:rsidR="00B04362" w:rsidRPr="00B8261E" w:rsidRDefault="00B04362" w:rsidP="0044525E">
            <w:pPr>
              <w:jc w:val="both"/>
              <w:rPr>
                <w:color w:val="000000" w:themeColor="text1"/>
              </w:rPr>
            </w:pPr>
            <w:r w:rsidRPr="00B8261E">
              <w:rPr>
                <w:b/>
                <w:color w:val="000000" w:themeColor="text1"/>
              </w:rPr>
              <w:lastRenderedPageBreak/>
              <w:t>Знать:</w:t>
            </w:r>
            <w:r w:rsidRPr="00B8261E">
              <w:rPr>
                <w:color w:val="000000" w:themeColor="text1"/>
              </w:rPr>
              <w:t xml:space="preserve"> закономерности и особенности социально-исторического развития различных культур, а также межкультурное разнообразие общества в </w:t>
            </w:r>
            <w:r w:rsidRPr="00B8261E">
              <w:rPr>
                <w:color w:val="000000" w:themeColor="text1"/>
              </w:rPr>
              <w:lastRenderedPageBreak/>
              <w:t xml:space="preserve">социально-историческом, этическом и философском контекстах. </w:t>
            </w:r>
          </w:p>
          <w:p w14:paraId="216FC9C4" w14:textId="77777777" w:rsidR="00B04362" w:rsidRPr="00B8261E" w:rsidRDefault="00B04362" w:rsidP="0044525E">
            <w:pPr>
              <w:jc w:val="both"/>
              <w:rPr>
                <w:color w:val="000000" w:themeColor="text1"/>
              </w:rPr>
            </w:pPr>
            <w:r w:rsidRPr="00B8261E">
              <w:rPr>
                <w:b/>
                <w:color w:val="000000" w:themeColor="text1"/>
              </w:rPr>
              <w:t>Уметь:</w:t>
            </w:r>
            <w:r w:rsidRPr="00B8261E">
              <w:rPr>
                <w:color w:val="000000" w:themeColor="text1"/>
              </w:rPr>
              <w:t xml:space="preserve"> 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 историческом, этическом и философском контекстах.</w:t>
            </w:r>
          </w:p>
        </w:tc>
        <w:tc>
          <w:tcPr>
            <w:tcW w:w="1666" w:type="pct"/>
            <w:tcBorders>
              <w:top w:val="single" w:sz="4" w:space="0" w:color="auto"/>
              <w:left w:val="single" w:sz="4" w:space="0" w:color="auto"/>
              <w:right w:val="single" w:sz="4" w:space="0" w:color="auto"/>
            </w:tcBorders>
          </w:tcPr>
          <w:p w14:paraId="10DC6A14" w14:textId="77777777" w:rsidR="00B92582" w:rsidRPr="00B8261E" w:rsidRDefault="003A1380" w:rsidP="0044525E">
            <w:r w:rsidRPr="00B8261E">
              <w:lastRenderedPageBreak/>
              <w:t>На территории субъекта Российской Федерации произошла чрезвычайная экологическая ситуация, возникшая в результате наводнения и требующая проведения аварийно-спасательных ра</w:t>
            </w:r>
            <w:r w:rsidRPr="00B8261E">
              <w:lastRenderedPageBreak/>
              <w:t xml:space="preserve">бот. Президент Российской Федерации принял решение о введении чрезвычайного положения на территории указанного субъекта, было издано распоряжение Президента о введении чрезвычайного положения, о чем было незамедлительно сообщено Совету Федерации и Государственной Думе. Настоящее распоряжение было утверждено Советом Федерации Федерального Собрания Российской Федерации. Распоряжение Президента было обнародовано по каналам радио и телевидения. Срок действия чрезвычайного положения, введенного в указанном субъекте, согласно распоряжению Президента, составил 70 суток. </w:t>
            </w:r>
          </w:p>
          <w:p w14:paraId="73FD7320" w14:textId="4F1FC52F" w:rsidR="003A1380" w:rsidRPr="00B8261E" w:rsidRDefault="003A1380" w:rsidP="0044525E">
            <w:r w:rsidRPr="00B8261E">
              <w:rPr>
                <w:i/>
              </w:rPr>
              <w:t>Какие нарушения действующего законодательства были допущены</w:t>
            </w:r>
            <w:r w:rsidRPr="00B8261E">
              <w:t>?</w:t>
            </w:r>
          </w:p>
          <w:p w14:paraId="735B4B02" w14:textId="77777777" w:rsidR="00B04362" w:rsidRPr="00B8261E" w:rsidRDefault="00B04362" w:rsidP="0044525E">
            <w:pPr>
              <w:jc w:val="both"/>
              <w:rPr>
                <w:b/>
                <w:color w:val="000000" w:themeColor="text1"/>
              </w:rPr>
            </w:pPr>
          </w:p>
        </w:tc>
      </w:tr>
      <w:tr w:rsidR="00B04362" w:rsidRPr="00B8261E" w14:paraId="5AAC8F41" w14:textId="10597155" w:rsidTr="007F7140">
        <w:trPr>
          <w:trHeight w:val="1706"/>
        </w:trPr>
        <w:tc>
          <w:tcPr>
            <w:tcW w:w="897" w:type="pct"/>
            <w:vMerge/>
            <w:tcBorders>
              <w:left w:val="single" w:sz="4" w:space="0" w:color="auto"/>
              <w:right w:val="single" w:sz="4" w:space="0" w:color="auto"/>
            </w:tcBorders>
          </w:tcPr>
          <w:p w14:paraId="7C80F474" w14:textId="77777777" w:rsidR="00B04362" w:rsidRPr="00B8261E" w:rsidRDefault="00B04362" w:rsidP="0044525E">
            <w:pPr>
              <w:jc w:val="both"/>
              <w:rPr>
                <w:color w:val="000000" w:themeColor="text1"/>
              </w:rPr>
            </w:pPr>
          </w:p>
        </w:tc>
        <w:tc>
          <w:tcPr>
            <w:tcW w:w="899" w:type="pct"/>
            <w:tcBorders>
              <w:top w:val="single" w:sz="4" w:space="0" w:color="auto"/>
              <w:left w:val="single" w:sz="4" w:space="0" w:color="auto"/>
              <w:bottom w:val="single" w:sz="4" w:space="0" w:color="auto"/>
              <w:right w:val="single" w:sz="4" w:space="0" w:color="auto"/>
            </w:tcBorders>
          </w:tcPr>
          <w:p w14:paraId="7A2EFE3F" w14:textId="08EE3D88" w:rsidR="00B04362" w:rsidRPr="00B8261E" w:rsidRDefault="002834F2" w:rsidP="0044525E">
            <w:pPr>
              <w:tabs>
                <w:tab w:val="left" w:pos="0"/>
              </w:tabs>
              <w:suppressAutoHyphens/>
              <w:jc w:val="both"/>
              <w:rPr>
                <w:color w:val="000000" w:themeColor="text1"/>
                <w:spacing w:val="-6"/>
              </w:rPr>
            </w:pPr>
            <w:r w:rsidRPr="00B8261E">
              <w:rPr>
                <w:b/>
                <w:bCs/>
                <w:spacing w:val="-6"/>
              </w:rPr>
              <w:t>Индикатор 2.</w:t>
            </w:r>
            <w:r w:rsidRPr="00B8261E">
              <w:rPr>
                <w:spacing w:val="-6"/>
              </w:rPr>
              <w:t xml:space="preserve">  </w:t>
            </w:r>
            <w:r w:rsidR="00B04362" w:rsidRPr="00B8261E">
              <w:rPr>
                <w:color w:val="000000" w:themeColor="text1"/>
                <w:spacing w:val="-6"/>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1538" w:type="pct"/>
            <w:tcBorders>
              <w:left w:val="single" w:sz="4" w:space="0" w:color="auto"/>
              <w:right w:val="single" w:sz="4" w:space="0" w:color="auto"/>
            </w:tcBorders>
            <w:shd w:val="clear" w:color="auto" w:fill="auto"/>
          </w:tcPr>
          <w:p w14:paraId="77DCBDAE" w14:textId="77777777" w:rsidR="00B04362" w:rsidRPr="00B8261E" w:rsidRDefault="00B04362" w:rsidP="0044525E">
            <w:pPr>
              <w:widowControl w:val="0"/>
              <w:autoSpaceDE w:val="0"/>
              <w:autoSpaceDN w:val="0"/>
              <w:adjustRightInd w:val="0"/>
              <w:jc w:val="both"/>
              <w:rPr>
                <w:color w:val="000000" w:themeColor="text1"/>
              </w:rPr>
            </w:pPr>
            <w:r w:rsidRPr="00B8261E">
              <w:rPr>
                <w:b/>
                <w:color w:val="000000" w:themeColor="text1"/>
              </w:rPr>
              <w:t>Знать:</w:t>
            </w:r>
            <w:r w:rsidRPr="00B8261E">
              <w:rPr>
                <w:color w:val="000000" w:themeColor="text1"/>
              </w:rPr>
              <w:t xml:space="preserve"> закономерности становления институтов гражданского общества, структуру и взаимосвязанность её элементов с государством. </w:t>
            </w:r>
          </w:p>
          <w:p w14:paraId="6A65B3B8" w14:textId="77777777" w:rsidR="00B04362" w:rsidRPr="00B8261E" w:rsidRDefault="00B04362" w:rsidP="0044525E">
            <w:pPr>
              <w:widowControl w:val="0"/>
              <w:autoSpaceDE w:val="0"/>
              <w:autoSpaceDN w:val="0"/>
              <w:adjustRightInd w:val="0"/>
              <w:jc w:val="both"/>
              <w:rPr>
                <w:color w:val="000000" w:themeColor="text1"/>
              </w:rPr>
            </w:pPr>
            <w:r w:rsidRPr="00B8261E">
              <w:rPr>
                <w:b/>
                <w:color w:val="000000" w:themeColor="text1"/>
              </w:rPr>
              <w:t>Уметь:</w:t>
            </w:r>
            <w:r w:rsidRPr="00B8261E">
              <w:rPr>
                <w:color w:val="000000" w:themeColor="text1"/>
              </w:rPr>
              <w:t xml:space="preserve"> выявлять и прогнозировать дальнейшее развитие институтов гражданского общества, в том числе, в виртуальном пространстве.</w:t>
            </w:r>
          </w:p>
        </w:tc>
        <w:tc>
          <w:tcPr>
            <w:tcW w:w="1666" w:type="pct"/>
            <w:tcBorders>
              <w:left w:val="single" w:sz="4" w:space="0" w:color="auto"/>
              <w:right w:val="single" w:sz="4" w:space="0" w:color="auto"/>
            </w:tcBorders>
          </w:tcPr>
          <w:p w14:paraId="6324BFC1" w14:textId="521B88E0" w:rsidR="0098069D" w:rsidRPr="00B8261E" w:rsidRDefault="0098069D" w:rsidP="0044525E">
            <w:pPr>
              <w:pStyle w:val="42"/>
              <w:numPr>
                <w:ilvl w:val="2"/>
                <w:numId w:val="29"/>
              </w:numPr>
              <w:shd w:val="clear" w:color="auto" w:fill="auto"/>
              <w:tabs>
                <w:tab w:val="left" w:pos="284"/>
                <w:tab w:val="left" w:pos="603"/>
              </w:tabs>
              <w:spacing w:before="0" w:line="240" w:lineRule="auto"/>
              <w:ind w:left="0" w:firstLine="0"/>
              <w:rPr>
                <w:i/>
                <w:sz w:val="24"/>
                <w:szCs w:val="24"/>
              </w:rPr>
            </w:pPr>
            <w:r w:rsidRPr="00B8261E">
              <w:rPr>
                <w:sz w:val="24"/>
                <w:szCs w:val="24"/>
              </w:rPr>
              <w:t xml:space="preserve">В г. </w:t>
            </w:r>
            <w:r w:rsidRPr="00B8261E">
              <w:rPr>
                <w:sz w:val="24"/>
                <w:szCs w:val="24"/>
                <w:lang w:val="en-US" w:bidi="en-US"/>
              </w:rPr>
              <w:t>N</w:t>
            </w:r>
            <w:r w:rsidRPr="00B8261E">
              <w:rPr>
                <w:sz w:val="24"/>
                <w:szCs w:val="24"/>
                <w:lang w:bidi="en-US"/>
              </w:rPr>
              <w:t xml:space="preserve"> </w:t>
            </w:r>
            <w:r w:rsidRPr="00B8261E">
              <w:rPr>
                <w:sz w:val="24"/>
                <w:szCs w:val="24"/>
              </w:rPr>
              <w:t>городской думой был принят устав города и направлен для ре</w:t>
            </w:r>
            <w:r w:rsidRPr="00B8261E">
              <w:rPr>
                <w:sz w:val="24"/>
                <w:szCs w:val="24"/>
              </w:rPr>
              <w:softHyphen/>
              <w:t>гистрации в территориальный орган юстиции, который отказал в его реги</w:t>
            </w:r>
            <w:r w:rsidRPr="00B8261E">
              <w:rPr>
                <w:sz w:val="24"/>
                <w:szCs w:val="24"/>
              </w:rPr>
              <w:softHyphen/>
              <w:t xml:space="preserve">страции. Городская дума признала отказ в регистрации устава незаконным и определила его действующим. </w:t>
            </w:r>
            <w:r w:rsidRPr="00B8261E">
              <w:rPr>
                <w:i/>
                <w:sz w:val="24"/>
                <w:szCs w:val="24"/>
              </w:rPr>
              <w:t>Как должны были поступить городские органы местного самоуправления в случае отказа территориального органа юстиции зарегистрировать</w:t>
            </w:r>
            <w:r w:rsidR="00B92582" w:rsidRPr="00B8261E">
              <w:rPr>
                <w:i/>
                <w:sz w:val="24"/>
                <w:szCs w:val="24"/>
              </w:rPr>
              <w:t>?</w:t>
            </w:r>
          </w:p>
          <w:p w14:paraId="525D890B" w14:textId="77777777" w:rsidR="00B04362" w:rsidRPr="00B8261E" w:rsidRDefault="00B04362" w:rsidP="0044525E">
            <w:pPr>
              <w:widowControl w:val="0"/>
              <w:autoSpaceDE w:val="0"/>
              <w:autoSpaceDN w:val="0"/>
              <w:adjustRightInd w:val="0"/>
              <w:jc w:val="both"/>
              <w:rPr>
                <w:b/>
                <w:color w:val="000000" w:themeColor="text1"/>
              </w:rPr>
            </w:pPr>
          </w:p>
        </w:tc>
      </w:tr>
      <w:tr w:rsidR="00B04362" w:rsidRPr="00B8261E" w14:paraId="2067BD2E" w14:textId="695F498E" w:rsidTr="007F7140">
        <w:trPr>
          <w:trHeight w:val="1706"/>
        </w:trPr>
        <w:tc>
          <w:tcPr>
            <w:tcW w:w="897" w:type="pct"/>
            <w:vMerge/>
            <w:tcBorders>
              <w:left w:val="single" w:sz="4" w:space="0" w:color="auto"/>
              <w:bottom w:val="single" w:sz="4" w:space="0" w:color="auto"/>
              <w:right w:val="single" w:sz="4" w:space="0" w:color="auto"/>
            </w:tcBorders>
          </w:tcPr>
          <w:p w14:paraId="186CCC0B" w14:textId="77777777" w:rsidR="00B04362" w:rsidRPr="00B8261E" w:rsidRDefault="00B04362" w:rsidP="0044525E">
            <w:pPr>
              <w:jc w:val="both"/>
              <w:rPr>
                <w:color w:val="000000" w:themeColor="text1"/>
              </w:rPr>
            </w:pPr>
          </w:p>
        </w:tc>
        <w:tc>
          <w:tcPr>
            <w:tcW w:w="899" w:type="pct"/>
            <w:tcBorders>
              <w:top w:val="single" w:sz="4" w:space="0" w:color="auto"/>
              <w:left w:val="single" w:sz="4" w:space="0" w:color="auto"/>
              <w:bottom w:val="single" w:sz="4" w:space="0" w:color="auto"/>
              <w:right w:val="single" w:sz="4" w:space="0" w:color="auto"/>
            </w:tcBorders>
          </w:tcPr>
          <w:p w14:paraId="0CDC8FA6" w14:textId="77777777" w:rsidR="002834F2" w:rsidRPr="00B8261E" w:rsidRDefault="002834F2" w:rsidP="0044525E">
            <w:pPr>
              <w:tabs>
                <w:tab w:val="left" w:pos="0"/>
              </w:tabs>
              <w:suppressAutoHyphens/>
              <w:rPr>
                <w:spacing w:val="-6"/>
              </w:rPr>
            </w:pPr>
            <w:r w:rsidRPr="00B8261E">
              <w:rPr>
                <w:b/>
                <w:bCs/>
                <w:spacing w:val="-6"/>
              </w:rPr>
              <w:t>Индикатор 3.</w:t>
            </w:r>
            <w:r w:rsidRPr="00B8261E">
              <w:rPr>
                <w:spacing w:val="-6"/>
              </w:rPr>
              <w:t xml:space="preserve"> </w:t>
            </w:r>
          </w:p>
          <w:p w14:paraId="20DC80A3" w14:textId="5F279719" w:rsidR="00B04362" w:rsidRPr="00B8261E" w:rsidRDefault="00B04362" w:rsidP="0044525E">
            <w:pPr>
              <w:tabs>
                <w:tab w:val="left" w:pos="0"/>
              </w:tabs>
              <w:suppressAutoHyphens/>
              <w:jc w:val="both"/>
              <w:rPr>
                <w:color w:val="000000" w:themeColor="text1"/>
                <w:spacing w:val="-6"/>
              </w:rPr>
            </w:pPr>
            <w:r w:rsidRPr="00B8261E">
              <w:rPr>
                <w:color w:val="000000" w:themeColor="text1"/>
                <w:spacing w:val="-6"/>
              </w:rPr>
              <w:t xml:space="preserve">Работает с различными массивами информации для выявления закономерностей функционирования человека, природы и общества в социально-историческом и </w:t>
            </w:r>
            <w:r w:rsidRPr="00B8261E">
              <w:rPr>
                <w:color w:val="000000" w:themeColor="text1"/>
                <w:spacing w:val="-6"/>
              </w:rPr>
              <w:lastRenderedPageBreak/>
              <w:t>этическом контекстах.</w:t>
            </w:r>
          </w:p>
        </w:tc>
        <w:tc>
          <w:tcPr>
            <w:tcW w:w="1538" w:type="pct"/>
            <w:tcBorders>
              <w:left w:val="single" w:sz="4" w:space="0" w:color="auto"/>
              <w:bottom w:val="single" w:sz="4" w:space="0" w:color="auto"/>
              <w:right w:val="single" w:sz="4" w:space="0" w:color="auto"/>
            </w:tcBorders>
            <w:shd w:val="clear" w:color="auto" w:fill="auto"/>
          </w:tcPr>
          <w:p w14:paraId="463FC15C" w14:textId="77777777" w:rsidR="00B04362" w:rsidRPr="00B8261E" w:rsidRDefault="00B04362" w:rsidP="00B92582">
            <w:pPr>
              <w:widowControl w:val="0"/>
              <w:autoSpaceDE w:val="0"/>
              <w:autoSpaceDN w:val="0"/>
              <w:adjustRightInd w:val="0"/>
              <w:jc w:val="both"/>
              <w:rPr>
                <w:color w:val="000000" w:themeColor="text1"/>
              </w:rPr>
            </w:pPr>
            <w:r w:rsidRPr="00B8261E">
              <w:rPr>
                <w:b/>
                <w:color w:val="000000" w:themeColor="text1"/>
              </w:rPr>
              <w:lastRenderedPageBreak/>
              <w:t>Знать:</w:t>
            </w:r>
            <w:r w:rsidRPr="00B8261E">
              <w:rPr>
                <w:color w:val="000000" w:themeColor="text1"/>
              </w:rPr>
              <w:t xml:space="preserve"> особенности осуществления конституционно-правового регулирования политических, экономических и социальных процессов в Российской Федерации; основных принципов государственной и муниципальной деятельности. </w:t>
            </w:r>
          </w:p>
          <w:p w14:paraId="16E9BF97" w14:textId="77777777" w:rsidR="00B04362" w:rsidRPr="00B8261E" w:rsidRDefault="00B04362" w:rsidP="00B92582">
            <w:pPr>
              <w:tabs>
                <w:tab w:val="left" w:pos="0"/>
              </w:tabs>
              <w:suppressAutoHyphens/>
              <w:jc w:val="both"/>
              <w:rPr>
                <w:b/>
                <w:color w:val="000000" w:themeColor="text1"/>
              </w:rPr>
            </w:pPr>
            <w:r w:rsidRPr="00B8261E">
              <w:rPr>
                <w:b/>
                <w:color w:val="000000" w:themeColor="text1"/>
              </w:rPr>
              <w:t>Уметь:</w:t>
            </w:r>
            <w:r w:rsidRPr="00B8261E">
              <w:rPr>
                <w:color w:val="000000" w:themeColor="text1"/>
              </w:rPr>
              <w:t xml:space="preserve"> проводить комплексный поиск и систематизацию нормативно- правовой информации; использовать правовую информацию при </w:t>
            </w:r>
            <w:r w:rsidRPr="00B8261E">
              <w:rPr>
                <w:color w:val="000000" w:themeColor="text1"/>
              </w:rPr>
              <w:lastRenderedPageBreak/>
              <w:t>рассмотрении и анализе отношений, регулируемых конституционным правом; пользоваться специальными информационными системами</w:t>
            </w:r>
          </w:p>
        </w:tc>
        <w:tc>
          <w:tcPr>
            <w:tcW w:w="1666" w:type="pct"/>
            <w:tcBorders>
              <w:left w:val="single" w:sz="4" w:space="0" w:color="auto"/>
              <w:bottom w:val="single" w:sz="4" w:space="0" w:color="auto"/>
              <w:right w:val="single" w:sz="4" w:space="0" w:color="auto"/>
            </w:tcBorders>
          </w:tcPr>
          <w:p w14:paraId="0300FAAD" w14:textId="77777777" w:rsidR="00185C34" w:rsidRPr="00B8261E" w:rsidRDefault="00185C34" w:rsidP="00B92582">
            <w:pPr>
              <w:tabs>
                <w:tab w:val="left" w:pos="0"/>
              </w:tabs>
              <w:suppressAutoHyphens/>
              <w:jc w:val="both"/>
            </w:pPr>
            <w:r w:rsidRPr="00B8261E">
              <w:lastRenderedPageBreak/>
              <w:t>Правомерно ли требование, что в современном обществе каждый обязан:</w:t>
            </w:r>
          </w:p>
          <w:p w14:paraId="579D5F71" w14:textId="77777777" w:rsidR="00185C34" w:rsidRPr="00B8261E" w:rsidRDefault="00185C34" w:rsidP="00B92582">
            <w:pPr>
              <w:tabs>
                <w:tab w:val="left" w:pos="0"/>
              </w:tabs>
              <w:suppressAutoHyphens/>
              <w:jc w:val="both"/>
            </w:pPr>
            <w:r w:rsidRPr="00B8261E">
              <w:t>- иметь круглосуточный выход в сеть «Интернет»;</w:t>
            </w:r>
          </w:p>
          <w:p w14:paraId="4B63636A" w14:textId="77777777" w:rsidR="00185C34" w:rsidRPr="00B8261E" w:rsidRDefault="00185C34" w:rsidP="00B92582">
            <w:pPr>
              <w:tabs>
                <w:tab w:val="left" w:pos="0"/>
              </w:tabs>
              <w:suppressAutoHyphens/>
              <w:jc w:val="both"/>
            </w:pPr>
            <w:r w:rsidRPr="00B8261E">
              <w:t>- создать официальный электронный адрес;</w:t>
            </w:r>
          </w:p>
          <w:p w14:paraId="3EE9A4E3" w14:textId="77777777" w:rsidR="00185C34" w:rsidRPr="00B8261E" w:rsidRDefault="00185C34" w:rsidP="00B92582">
            <w:pPr>
              <w:tabs>
                <w:tab w:val="left" w:pos="0"/>
              </w:tabs>
              <w:suppressAutoHyphens/>
              <w:jc w:val="both"/>
            </w:pPr>
            <w:r w:rsidRPr="00B8261E">
              <w:t>- зарегистрировать учетную запись на сайте «Государственные услуги»,</w:t>
            </w:r>
          </w:p>
          <w:p w14:paraId="246767F7" w14:textId="77777777" w:rsidR="00185C34" w:rsidRPr="00B8261E" w:rsidRDefault="00185C34" w:rsidP="00B92582">
            <w:pPr>
              <w:tabs>
                <w:tab w:val="left" w:pos="0"/>
              </w:tabs>
              <w:suppressAutoHyphens/>
              <w:jc w:val="both"/>
              <w:rPr>
                <w:bCs/>
              </w:rPr>
            </w:pPr>
            <w:r w:rsidRPr="00B8261E">
              <w:rPr>
                <w:bCs/>
              </w:rPr>
              <w:t>- обеспечивать безопасность своих информационных ресурсов.</w:t>
            </w:r>
          </w:p>
          <w:p w14:paraId="2E0C3DDB" w14:textId="77777777" w:rsidR="00185C34" w:rsidRPr="00B8261E" w:rsidRDefault="00185C34" w:rsidP="00B92582">
            <w:pPr>
              <w:tabs>
                <w:tab w:val="left" w:pos="0"/>
              </w:tabs>
              <w:suppressAutoHyphens/>
              <w:jc w:val="both"/>
              <w:rPr>
                <w:bCs/>
                <w:i/>
              </w:rPr>
            </w:pPr>
            <w:r w:rsidRPr="00B8261E">
              <w:rPr>
                <w:bCs/>
                <w:i/>
              </w:rPr>
              <w:lastRenderedPageBreak/>
              <w:t>С помощью информационно-правовой системы создайте список НПА, регулирующих данные отношения.</w:t>
            </w:r>
          </w:p>
          <w:p w14:paraId="0795AF45" w14:textId="77777777" w:rsidR="00B04362" w:rsidRPr="00B8261E" w:rsidRDefault="00B04362" w:rsidP="00B92582">
            <w:pPr>
              <w:widowControl w:val="0"/>
              <w:autoSpaceDE w:val="0"/>
              <w:autoSpaceDN w:val="0"/>
              <w:adjustRightInd w:val="0"/>
              <w:jc w:val="both"/>
              <w:rPr>
                <w:b/>
                <w:color w:val="000000" w:themeColor="text1"/>
              </w:rPr>
            </w:pPr>
          </w:p>
        </w:tc>
      </w:tr>
      <w:tr w:rsidR="00B04362" w:rsidRPr="00B8261E" w14:paraId="2A4C2262" w14:textId="1471A603" w:rsidTr="007F7140">
        <w:trPr>
          <w:trHeight w:val="765"/>
        </w:trPr>
        <w:tc>
          <w:tcPr>
            <w:tcW w:w="897" w:type="pct"/>
            <w:vMerge w:val="restart"/>
            <w:tcBorders>
              <w:top w:val="single" w:sz="4" w:space="0" w:color="auto"/>
              <w:left w:val="single" w:sz="4" w:space="0" w:color="auto"/>
              <w:right w:val="single" w:sz="4" w:space="0" w:color="auto"/>
            </w:tcBorders>
          </w:tcPr>
          <w:p w14:paraId="7173E09F"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lastRenderedPageBreak/>
              <w:t>ОПК-3</w:t>
            </w:r>
          </w:p>
          <w:p w14:paraId="17BDA814" w14:textId="77777777" w:rsidR="00B04362" w:rsidRPr="00B8261E" w:rsidRDefault="00B04362" w:rsidP="0044525E">
            <w:pPr>
              <w:jc w:val="both"/>
              <w:rPr>
                <w:color w:val="000000" w:themeColor="text1"/>
              </w:rPr>
            </w:pPr>
            <w:r w:rsidRPr="00B8261E">
              <w:rPr>
                <w:color w:val="000000" w:themeColor="text1"/>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899" w:type="pct"/>
            <w:tcBorders>
              <w:top w:val="single" w:sz="4" w:space="0" w:color="auto"/>
              <w:left w:val="single" w:sz="4" w:space="0" w:color="auto"/>
              <w:bottom w:val="single" w:sz="4" w:space="0" w:color="auto"/>
              <w:right w:val="single" w:sz="4" w:space="0" w:color="auto"/>
            </w:tcBorders>
          </w:tcPr>
          <w:p w14:paraId="61E5CCDF" w14:textId="75F239E7" w:rsidR="00B04362" w:rsidRPr="00B8261E" w:rsidRDefault="002834F2" w:rsidP="0044525E">
            <w:pPr>
              <w:tabs>
                <w:tab w:val="left" w:pos="0"/>
              </w:tabs>
              <w:suppressAutoHyphens/>
              <w:jc w:val="both"/>
              <w:rPr>
                <w:color w:val="000000" w:themeColor="text1"/>
                <w:spacing w:val="-6"/>
              </w:rPr>
            </w:pPr>
            <w:r w:rsidRPr="00B8261E">
              <w:rPr>
                <w:b/>
                <w:bCs/>
                <w:spacing w:val="-6"/>
              </w:rPr>
              <w:t>Индикатор 1.</w:t>
            </w:r>
            <w:r w:rsidRPr="00B8261E">
              <w:rPr>
                <w:spacing w:val="-6"/>
              </w:rPr>
              <w:t xml:space="preserve"> </w:t>
            </w:r>
            <w:r w:rsidR="00B04362" w:rsidRPr="00B8261E">
              <w:rPr>
                <w:color w:val="000000" w:themeColor="text1"/>
              </w:rPr>
              <w:t xml:space="preserve"> Применяет знания норм конституционного, административного и служебного права в профессиональной деятельности;</w:t>
            </w:r>
          </w:p>
        </w:tc>
        <w:tc>
          <w:tcPr>
            <w:tcW w:w="1538" w:type="pct"/>
            <w:tcBorders>
              <w:top w:val="single" w:sz="4" w:space="0" w:color="auto"/>
              <w:left w:val="single" w:sz="4" w:space="0" w:color="auto"/>
              <w:right w:val="single" w:sz="4" w:space="0" w:color="auto"/>
            </w:tcBorders>
            <w:shd w:val="clear" w:color="auto" w:fill="auto"/>
          </w:tcPr>
          <w:p w14:paraId="47F17D66" w14:textId="77777777" w:rsidR="00B04362" w:rsidRPr="00B8261E" w:rsidRDefault="00B04362" w:rsidP="0044525E">
            <w:pPr>
              <w:pStyle w:val="TableParagraph"/>
              <w:tabs>
                <w:tab w:val="left" w:pos="2242"/>
                <w:tab w:val="left" w:pos="3998"/>
              </w:tabs>
              <w:ind w:left="0" w:right="92"/>
              <w:jc w:val="both"/>
              <w:rPr>
                <w:color w:val="000000" w:themeColor="text1"/>
              </w:rPr>
            </w:pPr>
            <w:r w:rsidRPr="00B8261E">
              <w:rPr>
                <w:b/>
                <w:color w:val="000000" w:themeColor="text1"/>
              </w:rPr>
              <w:t xml:space="preserve">Знать: </w:t>
            </w:r>
            <w:r w:rsidRPr="00B8261E">
              <w:rPr>
                <w:color w:val="000000" w:themeColor="text1"/>
              </w:rPr>
              <w:t xml:space="preserve">конституционно-правовые основы и принципы, действующие в России, 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претендующим на замещение государственных должностей и должностей государственной гражданской службы. </w:t>
            </w:r>
          </w:p>
          <w:p w14:paraId="16648B99"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t xml:space="preserve">Уметь: </w:t>
            </w:r>
            <w:r w:rsidRPr="00B8261E">
              <w:rPr>
                <w:color w:val="000000" w:themeColor="text1"/>
              </w:rPr>
              <w:t>анализировать нормы конституционного и административного права, а также нормы, регулирующие осуществление государственной службы.</w:t>
            </w:r>
          </w:p>
        </w:tc>
        <w:tc>
          <w:tcPr>
            <w:tcW w:w="1666" w:type="pct"/>
            <w:tcBorders>
              <w:top w:val="single" w:sz="4" w:space="0" w:color="auto"/>
              <w:left w:val="single" w:sz="4" w:space="0" w:color="auto"/>
              <w:right w:val="single" w:sz="4" w:space="0" w:color="auto"/>
            </w:tcBorders>
          </w:tcPr>
          <w:p w14:paraId="22BFAC4F" w14:textId="77777777" w:rsidR="00B92582" w:rsidRPr="00B8261E" w:rsidRDefault="00185C34" w:rsidP="0044525E">
            <w:pPr>
              <w:tabs>
                <w:tab w:val="left" w:pos="-180"/>
                <w:tab w:val="left" w:pos="284"/>
              </w:tabs>
              <w:ind w:right="70"/>
              <w:contextualSpacing/>
              <w:jc w:val="both"/>
            </w:pPr>
            <w:r w:rsidRPr="00B8261E">
              <w:t xml:space="preserve">1. Государственная Дума Российской Федерации направила в Правительство Российской Федерации требование выступить на заседании палаты с отчетом о работе Правительства по преодолению кризисной ситуации в ходе экономической реформы. Правительство отказалось выполнить это требование, ссылаясь на Конституцию. </w:t>
            </w:r>
          </w:p>
          <w:p w14:paraId="10084344" w14:textId="055ED936" w:rsidR="00185C34" w:rsidRPr="00B8261E" w:rsidRDefault="00185C34" w:rsidP="0044525E">
            <w:pPr>
              <w:tabs>
                <w:tab w:val="left" w:pos="-180"/>
                <w:tab w:val="left" w:pos="284"/>
              </w:tabs>
              <w:ind w:right="70"/>
              <w:contextualSpacing/>
              <w:jc w:val="both"/>
            </w:pPr>
            <w:r w:rsidRPr="00B8261E">
              <w:rPr>
                <w:i/>
              </w:rPr>
              <w:t>Правомерен ли отказ? Дайте правовой анализ ситуации</w:t>
            </w:r>
            <w:r w:rsidRPr="00B8261E">
              <w:t>.</w:t>
            </w:r>
          </w:p>
          <w:p w14:paraId="66FA808D" w14:textId="77777777" w:rsidR="00B04362" w:rsidRPr="00B8261E" w:rsidRDefault="00B04362" w:rsidP="0044525E">
            <w:pPr>
              <w:pStyle w:val="TableParagraph"/>
              <w:tabs>
                <w:tab w:val="left" w:pos="2242"/>
                <w:tab w:val="left" w:pos="3998"/>
              </w:tabs>
              <w:ind w:left="0" w:right="92"/>
              <w:jc w:val="both"/>
              <w:rPr>
                <w:b/>
                <w:color w:val="000000" w:themeColor="text1"/>
              </w:rPr>
            </w:pPr>
          </w:p>
        </w:tc>
      </w:tr>
      <w:tr w:rsidR="00B04362" w:rsidRPr="00B8261E" w14:paraId="2A9C9E80" w14:textId="33229BA8" w:rsidTr="007F7140">
        <w:trPr>
          <w:trHeight w:val="765"/>
        </w:trPr>
        <w:tc>
          <w:tcPr>
            <w:tcW w:w="897" w:type="pct"/>
            <w:vMerge/>
            <w:tcBorders>
              <w:left w:val="single" w:sz="4" w:space="0" w:color="auto"/>
              <w:right w:val="single" w:sz="4" w:space="0" w:color="auto"/>
            </w:tcBorders>
          </w:tcPr>
          <w:p w14:paraId="4FFC9E43" w14:textId="77777777" w:rsidR="00B04362" w:rsidRPr="00B8261E" w:rsidRDefault="00B04362" w:rsidP="0044525E">
            <w:pPr>
              <w:jc w:val="both"/>
              <w:rPr>
                <w:color w:val="000000" w:themeColor="text1"/>
              </w:rPr>
            </w:pPr>
          </w:p>
        </w:tc>
        <w:tc>
          <w:tcPr>
            <w:tcW w:w="899" w:type="pct"/>
            <w:tcBorders>
              <w:top w:val="single" w:sz="4" w:space="0" w:color="auto"/>
              <w:left w:val="single" w:sz="4" w:space="0" w:color="auto"/>
              <w:bottom w:val="single" w:sz="4" w:space="0" w:color="auto"/>
              <w:right w:val="single" w:sz="4" w:space="0" w:color="auto"/>
            </w:tcBorders>
          </w:tcPr>
          <w:p w14:paraId="29504A2E" w14:textId="7AAE23FD" w:rsidR="00B04362" w:rsidRPr="00B8261E" w:rsidRDefault="002834F2" w:rsidP="0044525E">
            <w:pPr>
              <w:tabs>
                <w:tab w:val="left" w:pos="0"/>
              </w:tabs>
              <w:suppressAutoHyphens/>
              <w:jc w:val="both"/>
              <w:rPr>
                <w:color w:val="000000" w:themeColor="text1"/>
                <w:spacing w:val="-6"/>
              </w:rPr>
            </w:pPr>
            <w:r w:rsidRPr="00B8261E">
              <w:rPr>
                <w:b/>
                <w:bCs/>
                <w:spacing w:val="-6"/>
              </w:rPr>
              <w:t>Индикатор 2.</w:t>
            </w:r>
            <w:r w:rsidRPr="00B8261E">
              <w:rPr>
                <w:spacing w:val="-6"/>
              </w:rPr>
              <w:t xml:space="preserve">  </w:t>
            </w:r>
            <w:r w:rsidR="00B04362" w:rsidRPr="00B8261E">
              <w:rPr>
                <w:color w:val="000000" w:themeColor="text1"/>
              </w:rPr>
              <w:t>Применяет общие методы анализа и экспертной оценки нормативных правовых актов;</w:t>
            </w:r>
          </w:p>
        </w:tc>
        <w:tc>
          <w:tcPr>
            <w:tcW w:w="1538" w:type="pct"/>
            <w:tcBorders>
              <w:left w:val="single" w:sz="4" w:space="0" w:color="auto"/>
              <w:right w:val="single" w:sz="4" w:space="0" w:color="auto"/>
            </w:tcBorders>
            <w:shd w:val="clear" w:color="auto" w:fill="auto"/>
          </w:tcPr>
          <w:p w14:paraId="083A9863" w14:textId="77777777" w:rsidR="00B04362" w:rsidRPr="00B8261E" w:rsidRDefault="00B04362" w:rsidP="0044525E">
            <w:pPr>
              <w:pStyle w:val="TableParagraph"/>
              <w:tabs>
                <w:tab w:val="left" w:pos="2242"/>
                <w:tab w:val="left" w:pos="3998"/>
              </w:tabs>
              <w:ind w:left="0" w:right="92"/>
              <w:jc w:val="both"/>
              <w:rPr>
                <w:b/>
                <w:color w:val="000000" w:themeColor="text1"/>
              </w:rPr>
            </w:pPr>
            <w:r w:rsidRPr="00B8261E">
              <w:rPr>
                <w:b/>
                <w:color w:val="000000" w:themeColor="text1"/>
              </w:rPr>
              <w:t xml:space="preserve">Знать: </w:t>
            </w:r>
            <w:r w:rsidRPr="00B8261E">
              <w:rPr>
                <w:color w:val="000000" w:themeColor="text1"/>
              </w:rPr>
              <w:t xml:space="preserve">систему российского права, основные ее составляющие и взаимосвязи между ними, систему источников российского права, роль и значение различных видов источников права. </w:t>
            </w:r>
          </w:p>
          <w:p w14:paraId="4AF4C0FE"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t xml:space="preserve">Уметь: </w:t>
            </w:r>
            <w:r w:rsidRPr="00B8261E">
              <w:rPr>
                <w:color w:val="000000" w:themeColor="text1"/>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c>
          <w:tcPr>
            <w:tcW w:w="1666" w:type="pct"/>
            <w:tcBorders>
              <w:left w:val="single" w:sz="4" w:space="0" w:color="auto"/>
              <w:right w:val="single" w:sz="4" w:space="0" w:color="auto"/>
            </w:tcBorders>
          </w:tcPr>
          <w:p w14:paraId="76AAD6E6" w14:textId="77777777" w:rsidR="0098069D" w:rsidRPr="00B8261E" w:rsidRDefault="0098069D" w:rsidP="0044525E">
            <w:r w:rsidRPr="00B8261E">
              <w:t>Ознакомьтесь с приведенным ниже перечнем видов юридических документов и определите те из них, которые не являются законами:</w:t>
            </w:r>
          </w:p>
          <w:p w14:paraId="7ACB00E5" w14:textId="77777777" w:rsidR="0098069D" w:rsidRPr="00B8261E" w:rsidRDefault="0098069D" w:rsidP="00B92582">
            <w:pPr>
              <w:pStyle w:val="a3"/>
              <w:numPr>
                <w:ilvl w:val="0"/>
                <w:numId w:val="30"/>
              </w:numPr>
              <w:ind w:left="315"/>
            </w:pPr>
            <w:r w:rsidRPr="00B8261E">
              <w:t>Военная доктрина Российской Федерации</w:t>
            </w:r>
          </w:p>
          <w:p w14:paraId="58EE5776" w14:textId="77777777" w:rsidR="0098069D" w:rsidRPr="00B8261E" w:rsidRDefault="0098069D" w:rsidP="00B92582">
            <w:pPr>
              <w:pStyle w:val="a3"/>
              <w:numPr>
                <w:ilvl w:val="0"/>
                <w:numId w:val="30"/>
              </w:numPr>
              <w:ind w:left="315"/>
            </w:pPr>
            <w:r w:rsidRPr="00B8261E">
              <w:t>Бюджетное послание Президента РФ</w:t>
            </w:r>
          </w:p>
          <w:p w14:paraId="4A9E36E3" w14:textId="77777777" w:rsidR="0098069D" w:rsidRPr="00B8261E" w:rsidRDefault="0098069D" w:rsidP="00B92582">
            <w:pPr>
              <w:pStyle w:val="a3"/>
              <w:numPr>
                <w:ilvl w:val="0"/>
                <w:numId w:val="30"/>
              </w:numPr>
              <w:ind w:left="315"/>
            </w:pPr>
            <w:r w:rsidRPr="00B8261E">
              <w:t>Уголовный кодекс РФ</w:t>
            </w:r>
          </w:p>
          <w:p w14:paraId="32AC8752" w14:textId="77777777" w:rsidR="0098069D" w:rsidRPr="00B8261E" w:rsidRDefault="0098069D" w:rsidP="00B92582">
            <w:pPr>
              <w:pStyle w:val="a3"/>
              <w:numPr>
                <w:ilvl w:val="0"/>
                <w:numId w:val="30"/>
              </w:numPr>
              <w:ind w:left="315"/>
            </w:pPr>
            <w:r w:rsidRPr="00B8261E">
              <w:t>Конституция РФ</w:t>
            </w:r>
          </w:p>
          <w:p w14:paraId="1FD01B00" w14:textId="77777777" w:rsidR="0098069D" w:rsidRPr="00B8261E" w:rsidRDefault="0098069D" w:rsidP="00B92582">
            <w:pPr>
              <w:pStyle w:val="a3"/>
              <w:numPr>
                <w:ilvl w:val="0"/>
                <w:numId w:val="31"/>
              </w:numPr>
              <w:ind w:left="315"/>
            </w:pPr>
            <w:r w:rsidRPr="00B8261E">
              <w:t>Основы законодательства Российской Федерации о нотариате</w:t>
            </w:r>
          </w:p>
          <w:p w14:paraId="0DA88A0C" w14:textId="77777777" w:rsidR="0098069D" w:rsidRPr="00B8261E" w:rsidRDefault="0098069D" w:rsidP="00B92582">
            <w:pPr>
              <w:pStyle w:val="a3"/>
              <w:numPr>
                <w:ilvl w:val="0"/>
                <w:numId w:val="31"/>
              </w:numPr>
              <w:ind w:left="315"/>
            </w:pPr>
            <w:r w:rsidRPr="00B8261E">
              <w:t>Федеральный закон</w:t>
            </w:r>
          </w:p>
          <w:p w14:paraId="15C4A6EF" w14:textId="77777777" w:rsidR="0098069D" w:rsidRPr="00B8261E" w:rsidRDefault="0098069D" w:rsidP="00B92582">
            <w:pPr>
              <w:pStyle w:val="a3"/>
              <w:numPr>
                <w:ilvl w:val="0"/>
                <w:numId w:val="31"/>
              </w:numPr>
              <w:ind w:left="315"/>
            </w:pPr>
            <w:r w:rsidRPr="00B8261E">
              <w:t xml:space="preserve">Указ Президента РФ </w:t>
            </w:r>
          </w:p>
          <w:p w14:paraId="3444D79F" w14:textId="77777777" w:rsidR="0098069D" w:rsidRPr="00B8261E" w:rsidRDefault="0098069D" w:rsidP="00B92582">
            <w:pPr>
              <w:pStyle w:val="a3"/>
              <w:numPr>
                <w:ilvl w:val="0"/>
                <w:numId w:val="31"/>
              </w:numPr>
              <w:ind w:left="315"/>
            </w:pPr>
            <w:r w:rsidRPr="00B8261E">
              <w:t>Постановление Правительства РФ</w:t>
            </w:r>
          </w:p>
          <w:p w14:paraId="5010BC76" w14:textId="77777777" w:rsidR="0098069D" w:rsidRPr="00B8261E" w:rsidRDefault="0098069D" w:rsidP="00B92582">
            <w:pPr>
              <w:pStyle w:val="a3"/>
              <w:numPr>
                <w:ilvl w:val="0"/>
                <w:numId w:val="31"/>
              </w:numPr>
              <w:ind w:left="315"/>
            </w:pPr>
            <w:r w:rsidRPr="00B8261E">
              <w:t>Регламент Государственной Думы РФ</w:t>
            </w:r>
          </w:p>
          <w:p w14:paraId="51BA4E3A" w14:textId="2D1AE292" w:rsidR="00B04362" w:rsidRPr="00B8261E" w:rsidRDefault="0098069D" w:rsidP="00B92582">
            <w:pPr>
              <w:pStyle w:val="TableParagraph"/>
              <w:numPr>
                <w:ilvl w:val="0"/>
                <w:numId w:val="31"/>
              </w:numPr>
              <w:tabs>
                <w:tab w:val="left" w:pos="2242"/>
                <w:tab w:val="left" w:pos="3998"/>
              </w:tabs>
              <w:ind w:left="315" w:right="92"/>
              <w:jc w:val="both"/>
              <w:rPr>
                <w:b/>
                <w:color w:val="000000" w:themeColor="text1"/>
              </w:rPr>
            </w:pPr>
            <w:r w:rsidRPr="00B8261E">
              <w:t>Федеральный конституционный закон</w:t>
            </w:r>
          </w:p>
        </w:tc>
      </w:tr>
      <w:tr w:rsidR="00B04362" w:rsidRPr="00B8261E" w14:paraId="16D7DD37" w14:textId="7357EADF" w:rsidTr="007F7140">
        <w:trPr>
          <w:trHeight w:val="765"/>
        </w:trPr>
        <w:tc>
          <w:tcPr>
            <w:tcW w:w="897" w:type="pct"/>
            <w:vMerge/>
            <w:tcBorders>
              <w:left w:val="single" w:sz="4" w:space="0" w:color="auto"/>
              <w:bottom w:val="single" w:sz="4" w:space="0" w:color="auto"/>
              <w:right w:val="single" w:sz="4" w:space="0" w:color="auto"/>
            </w:tcBorders>
          </w:tcPr>
          <w:p w14:paraId="2C6E6998" w14:textId="77777777" w:rsidR="00B04362" w:rsidRPr="00B8261E" w:rsidRDefault="00B04362" w:rsidP="0044525E">
            <w:pPr>
              <w:jc w:val="both"/>
              <w:rPr>
                <w:color w:val="000000" w:themeColor="text1"/>
              </w:rPr>
            </w:pPr>
          </w:p>
        </w:tc>
        <w:tc>
          <w:tcPr>
            <w:tcW w:w="899" w:type="pct"/>
            <w:tcBorders>
              <w:top w:val="single" w:sz="4" w:space="0" w:color="auto"/>
              <w:left w:val="single" w:sz="4" w:space="0" w:color="auto"/>
              <w:bottom w:val="single" w:sz="4" w:space="0" w:color="auto"/>
              <w:right w:val="single" w:sz="4" w:space="0" w:color="auto"/>
            </w:tcBorders>
          </w:tcPr>
          <w:p w14:paraId="4B74E951" w14:textId="77777777" w:rsidR="002834F2" w:rsidRPr="00B8261E" w:rsidRDefault="002834F2" w:rsidP="0044525E">
            <w:pPr>
              <w:tabs>
                <w:tab w:val="left" w:pos="0"/>
              </w:tabs>
              <w:suppressAutoHyphens/>
              <w:rPr>
                <w:spacing w:val="-6"/>
              </w:rPr>
            </w:pPr>
            <w:r w:rsidRPr="00B8261E">
              <w:rPr>
                <w:b/>
                <w:bCs/>
                <w:spacing w:val="-6"/>
              </w:rPr>
              <w:t>Индикатор 3.</w:t>
            </w:r>
            <w:r w:rsidRPr="00B8261E">
              <w:rPr>
                <w:spacing w:val="-6"/>
              </w:rPr>
              <w:t xml:space="preserve"> </w:t>
            </w:r>
          </w:p>
          <w:p w14:paraId="22D5A6BD" w14:textId="529F7C6B" w:rsidR="00B04362" w:rsidRPr="00B8261E" w:rsidRDefault="00B04362" w:rsidP="0044525E">
            <w:pPr>
              <w:tabs>
                <w:tab w:val="left" w:pos="0"/>
              </w:tabs>
              <w:suppressAutoHyphens/>
              <w:jc w:val="both"/>
              <w:rPr>
                <w:color w:val="000000" w:themeColor="text1"/>
                <w:spacing w:val="-6"/>
              </w:rPr>
            </w:pPr>
            <w:r w:rsidRPr="00B8261E">
              <w:rPr>
                <w:color w:val="000000" w:themeColor="text1"/>
              </w:rPr>
              <w:t>Владеет методами реализации правоприменительной практики.</w:t>
            </w:r>
          </w:p>
        </w:tc>
        <w:tc>
          <w:tcPr>
            <w:tcW w:w="1538" w:type="pct"/>
            <w:tcBorders>
              <w:left w:val="single" w:sz="4" w:space="0" w:color="auto"/>
              <w:bottom w:val="single" w:sz="4" w:space="0" w:color="auto"/>
              <w:right w:val="single" w:sz="4" w:space="0" w:color="auto"/>
            </w:tcBorders>
            <w:shd w:val="clear" w:color="auto" w:fill="auto"/>
          </w:tcPr>
          <w:p w14:paraId="796A752D" w14:textId="77777777" w:rsidR="00B04362" w:rsidRPr="00B8261E" w:rsidRDefault="00B04362" w:rsidP="0044525E">
            <w:pPr>
              <w:pStyle w:val="TableParagraph"/>
              <w:tabs>
                <w:tab w:val="left" w:pos="2242"/>
                <w:tab w:val="left" w:pos="3998"/>
              </w:tabs>
              <w:ind w:left="0" w:right="92"/>
              <w:jc w:val="both"/>
              <w:rPr>
                <w:b/>
                <w:color w:val="000000" w:themeColor="text1"/>
              </w:rPr>
            </w:pPr>
            <w:r w:rsidRPr="00B8261E">
              <w:rPr>
                <w:b/>
                <w:color w:val="000000" w:themeColor="text1"/>
              </w:rPr>
              <w:t xml:space="preserve">Знать: </w:t>
            </w:r>
            <w:r w:rsidRPr="00B8261E">
              <w:rPr>
                <w:color w:val="000000" w:themeColor="text1"/>
              </w:rPr>
              <w:t>систему федеральных органов исполнительной власти, и их правовой статус, общие правила организации работы федеральных исполнительных органов власти; правоприменительный процесс, в том числе систему и виды правоприменительных актов.</w:t>
            </w:r>
          </w:p>
          <w:p w14:paraId="041E3B5C"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t xml:space="preserve">Уметь: </w:t>
            </w:r>
            <w:r w:rsidRPr="00B8261E">
              <w:rPr>
                <w:color w:val="000000" w:themeColor="text1"/>
              </w:rPr>
              <w:t>анализировать правоприменительные акты и выявлять круг субъектов, которым они адресованы, определять суть правовых предписаний, мер ответственности, содержащихся в правоприменительных актах, оценивать соблюдения уполномоченными органами порядка принятия правоприменительных актов.</w:t>
            </w:r>
          </w:p>
        </w:tc>
        <w:tc>
          <w:tcPr>
            <w:tcW w:w="1666" w:type="pct"/>
            <w:tcBorders>
              <w:left w:val="single" w:sz="4" w:space="0" w:color="auto"/>
              <w:bottom w:val="single" w:sz="4" w:space="0" w:color="auto"/>
              <w:right w:val="single" w:sz="4" w:space="0" w:color="auto"/>
            </w:tcBorders>
          </w:tcPr>
          <w:p w14:paraId="772D3319" w14:textId="77777777" w:rsidR="00B92582" w:rsidRPr="00B8261E" w:rsidRDefault="0098069D" w:rsidP="0044525E">
            <w:pPr>
              <w:pStyle w:val="20"/>
              <w:spacing w:after="0" w:line="240" w:lineRule="auto"/>
              <w:ind w:left="0" w:firstLine="709"/>
              <w:jc w:val="both"/>
            </w:pPr>
            <w:r w:rsidRPr="00B8261E">
              <w:t xml:space="preserve">Критикуя сложный порядок внесения поправок в Конституцию РФ, группа депутатов Государственной Думы Федерального Собрания РФ предложила внести соответствующие изменения в гл. 9 Конституции РФ. </w:t>
            </w:r>
          </w:p>
          <w:p w14:paraId="2B7530E5" w14:textId="7375543A" w:rsidR="0098069D" w:rsidRPr="00B8261E" w:rsidRDefault="0098069D" w:rsidP="00B92582">
            <w:pPr>
              <w:pStyle w:val="20"/>
              <w:spacing w:after="0" w:line="240" w:lineRule="auto"/>
              <w:ind w:left="0"/>
              <w:jc w:val="both"/>
              <w:rPr>
                <w:i/>
              </w:rPr>
            </w:pPr>
            <w:r w:rsidRPr="00B8261E">
              <w:rPr>
                <w:i/>
              </w:rPr>
              <w:t>Могут ли депутаты Государственной Думы пересмотреть порядок внесения поправок в Конституцию РФ? Обоснуйте свой ответ.</w:t>
            </w:r>
          </w:p>
          <w:p w14:paraId="0EDA6B1F" w14:textId="77777777" w:rsidR="00B04362" w:rsidRPr="00B8261E" w:rsidRDefault="00B04362" w:rsidP="0044525E">
            <w:pPr>
              <w:pStyle w:val="TableParagraph"/>
              <w:tabs>
                <w:tab w:val="left" w:pos="2242"/>
                <w:tab w:val="left" w:pos="3998"/>
              </w:tabs>
              <w:ind w:left="0" w:right="92"/>
              <w:jc w:val="both"/>
              <w:rPr>
                <w:b/>
                <w:color w:val="000000" w:themeColor="text1"/>
              </w:rPr>
            </w:pPr>
          </w:p>
        </w:tc>
      </w:tr>
      <w:tr w:rsidR="00B04362" w:rsidRPr="00B8261E" w14:paraId="5388363F" w14:textId="6C4C2C59" w:rsidTr="007F7140">
        <w:trPr>
          <w:trHeight w:val="556"/>
        </w:trPr>
        <w:tc>
          <w:tcPr>
            <w:tcW w:w="897" w:type="pct"/>
            <w:vMerge w:val="restart"/>
            <w:tcBorders>
              <w:top w:val="single" w:sz="4" w:space="0" w:color="auto"/>
              <w:left w:val="single" w:sz="4" w:space="0" w:color="auto"/>
              <w:right w:val="single" w:sz="4" w:space="0" w:color="auto"/>
            </w:tcBorders>
          </w:tcPr>
          <w:p w14:paraId="48A3921B" w14:textId="77777777" w:rsidR="00B04362" w:rsidRPr="00B8261E" w:rsidRDefault="00B04362" w:rsidP="0044525E">
            <w:pPr>
              <w:jc w:val="both"/>
              <w:rPr>
                <w:b/>
                <w:color w:val="000000" w:themeColor="text1"/>
              </w:rPr>
            </w:pPr>
            <w:r w:rsidRPr="00B8261E">
              <w:rPr>
                <w:b/>
                <w:color w:val="000000" w:themeColor="text1"/>
              </w:rPr>
              <w:t>ОПК-4</w:t>
            </w:r>
          </w:p>
          <w:p w14:paraId="3F367FE4" w14:textId="6C746715" w:rsidR="00B04362" w:rsidRPr="00B8261E" w:rsidRDefault="00B04362" w:rsidP="0044525E">
            <w:pPr>
              <w:jc w:val="both"/>
              <w:rPr>
                <w:color w:val="000000" w:themeColor="text1"/>
              </w:rPr>
            </w:pPr>
            <w:r w:rsidRPr="00B8261E">
              <w:rPr>
                <w:color w:val="000000" w:themeColor="text1"/>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899" w:type="pct"/>
            <w:tcBorders>
              <w:top w:val="single" w:sz="4" w:space="0" w:color="auto"/>
              <w:left w:val="single" w:sz="4" w:space="0" w:color="auto"/>
              <w:bottom w:val="single" w:sz="4" w:space="0" w:color="auto"/>
              <w:right w:val="single" w:sz="4" w:space="0" w:color="auto"/>
            </w:tcBorders>
          </w:tcPr>
          <w:p w14:paraId="28D51F6D" w14:textId="7FEB027A" w:rsidR="00B04362" w:rsidRPr="00B8261E" w:rsidRDefault="002834F2" w:rsidP="0044525E">
            <w:pPr>
              <w:tabs>
                <w:tab w:val="left" w:pos="0"/>
              </w:tabs>
              <w:suppressAutoHyphens/>
              <w:jc w:val="both"/>
              <w:rPr>
                <w:color w:val="000000" w:themeColor="text1"/>
                <w:spacing w:val="-6"/>
              </w:rPr>
            </w:pPr>
            <w:r w:rsidRPr="00B8261E">
              <w:rPr>
                <w:b/>
                <w:bCs/>
                <w:spacing w:val="-6"/>
              </w:rPr>
              <w:t>Индикатор 1.</w:t>
            </w:r>
            <w:r w:rsidRPr="00B8261E">
              <w:rPr>
                <w:spacing w:val="-6"/>
              </w:rPr>
              <w:t xml:space="preserve"> </w:t>
            </w:r>
            <w:r w:rsidR="00B04362" w:rsidRPr="00B8261E">
              <w:rPr>
                <w:color w:val="000000" w:themeColor="text1"/>
              </w:rPr>
              <w:t>Владеет навыками оценки регулирующего воздействия, выявления и оценки последствий введения тех или иных норм регулирования;</w:t>
            </w:r>
          </w:p>
        </w:tc>
        <w:tc>
          <w:tcPr>
            <w:tcW w:w="1538" w:type="pct"/>
            <w:tcBorders>
              <w:top w:val="single" w:sz="4" w:space="0" w:color="auto"/>
              <w:left w:val="single" w:sz="4" w:space="0" w:color="auto"/>
              <w:right w:val="single" w:sz="4" w:space="0" w:color="auto"/>
            </w:tcBorders>
            <w:shd w:val="clear" w:color="auto" w:fill="auto"/>
          </w:tcPr>
          <w:p w14:paraId="13236B06" w14:textId="77777777" w:rsidR="00B04362" w:rsidRPr="00B8261E" w:rsidRDefault="00B04362" w:rsidP="0044525E">
            <w:pPr>
              <w:tabs>
                <w:tab w:val="left" w:pos="0"/>
              </w:tabs>
              <w:suppressAutoHyphens/>
              <w:jc w:val="both"/>
              <w:rPr>
                <w:color w:val="000000" w:themeColor="text1"/>
              </w:rPr>
            </w:pPr>
            <w:r w:rsidRPr="00B8261E">
              <w:rPr>
                <w:b/>
                <w:color w:val="000000" w:themeColor="text1"/>
              </w:rPr>
              <w:t>Знать:</w:t>
            </w:r>
            <w:r w:rsidRPr="00B8261E">
              <w:rPr>
                <w:color w:val="000000" w:themeColor="text1"/>
              </w:rPr>
              <w:t xml:space="preserve"> основные нормативные акты о противодействии коррупции; сущность и характеристики коррупционного</w:t>
            </w:r>
          </w:p>
          <w:p w14:paraId="50CD7129" w14:textId="77777777" w:rsidR="00B04362" w:rsidRPr="00B8261E" w:rsidRDefault="00B04362" w:rsidP="0044525E">
            <w:pPr>
              <w:tabs>
                <w:tab w:val="left" w:pos="0"/>
              </w:tabs>
              <w:suppressAutoHyphens/>
              <w:jc w:val="both"/>
              <w:rPr>
                <w:color w:val="000000" w:themeColor="text1"/>
              </w:rPr>
            </w:pPr>
            <w:r w:rsidRPr="00B8261E">
              <w:rPr>
                <w:color w:val="000000" w:themeColor="text1"/>
              </w:rPr>
              <w:t>поведения, причины его появления и</w:t>
            </w:r>
          </w:p>
          <w:p w14:paraId="747B23A2" w14:textId="77777777" w:rsidR="00B04362" w:rsidRPr="00B8261E" w:rsidRDefault="00B04362" w:rsidP="0044525E">
            <w:pPr>
              <w:tabs>
                <w:tab w:val="left" w:pos="0"/>
              </w:tabs>
              <w:suppressAutoHyphens/>
              <w:jc w:val="both"/>
              <w:rPr>
                <w:color w:val="000000" w:themeColor="text1"/>
              </w:rPr>
            </w:pPr>
            <w:r w:rsidRPr="00B8261E">
              <w:rPr>
                <w:color w:val="000000" w:themeColor="text1"/>
              </w:rPr>
              <w:t>формы его проявления в различных</w:t>
            </w:r>
          </w:p>
          <w:p w14:paraId="3312F3B7" w14:textId="77777777" w:rsidR="00B04362" w:rsidRPr="00B8261E" w:rsidRDefault="00B04362" w:rsidP="0044525E">
            <w:pPr>
              <w:tabs>
                <w:tab w:val="left" w:pos="0"/>
              </w:tabs>
              <w:suppressAutoHyphens/>
              <w:jc w:val="both"/>
              <w:rPr>
                <w:color w:val="000000" w:themeColor="text1"/>
              </w:rPr>
            </w:pPr>
            <w:r w:rsidRPr="00B8261E">
              <w:rPr>
                <w:color w:val="000000" w:themeColor="text1"/>
              </w:rPr>
              <w:t>сферах общественной жизни; существующие в обществе способы формирования нетерпимости к коррупционному поведению; способы</w:t>
            </w:r>
          </w:p>
          <w:p w14:paraId="791C82AD" w14:textId="77777777" w:rsidR="00B04362" w:rsidRPr="00B8261E" w:rsidRDefault="00B04362" w:rsidP="0044525E">
            <w:pPr>
              <w:tabs>
                <w:tab w:val="left" w:pos="0"/>
              </w:tabs>
              <w:suppressAutoHyphens/>
              <w:jc w:val="both"/>
              <w:rPr>
                <w:color w:val="000000" w:themeColor="text1"/>
              </w:rPr>
            </w:pPr>
            <w:r w:rsidRPr="00B8261E">
              <w:rPr>
                <w:color w:val="000000" w:themeColor="text1"/>
              </w:rPr>
              <w:t>противодействия различным</w:t>
            </w:r>
          </w:p>
          <w:p w14:paraId="55CE26D3" w14:textId="77777777" w:rsidR="00B04362" w:rsidRPr="00B8261E" w:rsidRDefault="00B04362" w:rsidP="0044525E">
            <w:pPr>
              <w:tabs>
                <w:tab w:val="left" w:pos="0"/>
              </w:tabs>
              <w:suppressAutoHyphens/>
              <w:jc w:val="both"/>
              <w:rPr>
                <w:color w:val="000000" w:themeColor="text1"/>
              </w:rPr>
            </w:pPr>
            <w:r w:rsidRPr="00B8261E">
              <w:rPr>
                <w:color w:val="000000" w:themeColor="text1"/>
              </w:rPr>
              <w:t>проявлениям коррупционного поведения</w:t>
            </w:r>
          </w:p>
          <w:p w14:paraId="60B44FC8" w14:textId="77777777" w:rsidR="00B04362" w:rsidRPr="00B8261E" w:rsidRDefault="00B04362" w:rsidP="0044525E">
            <w:pPr>
              <w:tabs>
                <w:tab w:val="left" w:pos="0"/>
              </w:tabs>
              <w:suppressAutoHyphens/>
              <w:jc w:val="both"/>
              <w:rPr>
                <w:color w:val="000000" w:themeColor="text1"/>
              </w:rPr>
            </w:pPr>
            <w:r w:rsidRPr="00B8261E">
              <w:rPr>
                <w:b/>
                <w:color w:val="000000" w:themeColor="text1"/>
              </w:rPr>
              <w:t>Уметь</w:t>
            </w:r>
            <w:r w:rsidRPr="00B8261E">
              <w:rPr>
                <w:color w:val="000000" w:themeColor="text1"/>
              </w:rPr>
              <w:t>: анализировать и толковать нормативные акты о противодействии коррупции; понимать сущность коррупционного поведения, причины появления и формы его проявления в различных сферах общественной жизни; противодействовать различным</w:t>
            </w:r>
          </w:p>
          <w:p w14:paraId="0065916A" w14:textId="77777777" w:rsidR="00B04362" w:rsidRPr="00B8261E" w:rsidRDefault="00B04362" w:rsidP="0044525E">
            <w:pPr>
              <w:tabs>
                <w:tab w:val="left" w:pos="0"/>
              </w:tabs>
              <w:suppressAutoHyphens/>
              <w:jc w:val="both"/>
              <w:rPr>
                <w:b/>
                <w:color w:val="000000" w:themeColor="text1"/>
              </w:rPr>
            </w:pPr>
            <w:r w:rsidRPr="00B8261E">
              <w:rPr>
                <w:color w:val="000000" w:themeColor="text1"/>
              </w:rPr>
              <w:t>проявлениям коррупционного поведения</w:t>
            </w:r>
          </w:p>
        </w:tc>
        <w:tc>
          <w:tcPr>
            <w:tcW w:w="1666" w:type="pct"/>
            <w:tcBorders>
              <w:top w:val="single" w:sz="4" w:space="0" w:color="auto"/>
              <w:left w:val="single" w:sz="4" w:space="0" w:color="auto"/>
              <w:right w:val="single" w:sz="4" w:space="0" w:color="auto"/>
            </w:tcBorders>
          </w:tcPr>
          <w:p w14:paraId="41A8F33A" w14:textId="77777777" w:rsidR="003A1380" w:rsidRPr="00B8261E" w:rsidRDefault="003A1380" w:rsidP="0044525E">
            <w:pPr>
              <w:adjustRightInd w:val="0"/>
              <w:ind w:firstLine="393"/>
              <w:jc w:val="both"/>
            </w:pPr>
            <w:r w:rsidRPr="00B8261E">
              <w:t>Проанализируйте содержание нижеприведенных норм определите какой вид толкования (ограничительный, буквальный или расширительный) следует использовать, чтобы правильно уяснить смысл термина «закон», который упоминается в ч. 1 ст. 48 Конституции РФ.</w:t>
            </w:r>
          </w:p>
          <w:p w14:paraId="0987BDFB" w14:textId="77777777" w:rsidR="003A1380" w:rsidRPr="00B8261E" w:rsidRDefault="003A1380" w:rsidP="0044525E">
            <w:pPr>
              <w:adjustRightInd w:val="0"/>
              <w:ind w:firstLine="393"/>
              <w:jc w:val="both"/>
            </w:pPr>
            <w:r w:rsidRPr="00B8261E">
              <w:t xml:space="preserve">А) Ст. 48 Конституции РФ: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 </w:t>
            </w:r>
          </w:p>
          <w:p w14:paraId="414E32FD" w14:textId="37900BB8" w:rsidR="00B04362" w:rsidRPr="00B8261E" w:rsidRDefault="003A1380" w:rsidP="0044525E">
            <w:pPr>
              <w:tabs>
                <w:tab w:val="left" w:pos="0"/>
              </w:tabs>
              <w:suppressAutoHyphens/>
              <w:jc w:val="both"/>
              <w:rPr>
                <w:b/>
                <w:color w:val="000000" w:themeColor="text1"/>
              </w:rPr>
            </w:pPr>
            <w:r w:rsidRPr="00B8261E">
              <w:t>Б) Ст. 2 Федерального закона от 21.11.2011 № 324-ФЗ «О бесплатной юридической помощи в РФ»: «Граждане имеют право на получение бесплатной юридической помощи в случаях и в порядке, которые предусмотрены настоящим Федеральным законом, другими федеральными законами и законами субъектов Российской Федерации».</w:t>
            </w:r>
          </w:p>
        </w:tc>
      </w:tr>
      <w:tr w:rsidR="00B04362" w:rsidRPr="00B8261E" w14:paraId="64543F71" w14:textId="7006FA09" w:rsidTr="007F7140">
        <w:trPr>
          <w:trHeight w:val="556"/>
        </w:trPr>
        <w:tc>
          <w:tcPr>
            <w:tcW w:w="897" w:type="pct"/>
            <w:vMerge/>
            <w:tcBorders>
              <w:left w:val="single" w:sz="4" w:space="0" w:color="auto"/>
              <w:right w:val="single" w:sz="4" w:space="0" w:color="auto"/>
            </w:tcBorders>
          </w:tcPr>
          <w:p w14:paraId="3086EDB5" w14:textId="77777777" w:rsidR="00B04362" w:rsidRPr="00B8261E" w:rsidRDefault="00B04362" w:rsidP="0044525E">
            <w:pPr>
              <w:jc w:val="both"/>
              <w:rPr>
                <w:color w:val="000000" w:themeColor="text1"/>
              </w:rPr>
            </w:pPr>
          </w:p>
        </w:tc>
        <w:tc>
          <w:tcPr>
            <w:tcW w:w="899" w:type="pct"/>
            <w:tcBorders>
              <w:top w:val="single" w:sz="4" w:space="0" w:color="auto"/>
              <w:left w:val="single" w:sz="4" w:space="0" w:color="auto"/>
              <w:right w:val="single" w:sz="4" w:space="0" w:color="auto"/>
            </w:tcBorders>
          </w:tcPr>
          <w:p w14:paraId="435A0F39" w14:textId="0E97B055" w:rsidR="00B04362" w:rsidRPr="00B8261E" w:rsidRDefault="002834F2" w:rsidP="0044525E">
            <w:pPr>
              <w:tabs>
                <w:tab w:val="left" w:pos="0"/>
              </w:tabs>
              <w:suppressAutoHyphens/>
              <w:jc w:val="both"/>
              <w:rPr>
                <w:color w:val="000000" w:themeColor="text1"/>
                <w:spacing w:val="-6"/>
              </w:rPr>
            </w:pPr>
            <w:r w:rsidRPr="00B8261E">
              <w:rPr>
                <w:b/>
                <w:bCs/>
                <w:spacing w:val="-6"/>
              </w:rPr>
              <w:t>Индикатор 2.</w:t>
            </w:r>
            <w:r w:rsidRPr="00B8261E">
              <w:rPr>
                <w:spacing w:val="-6"/>
              </w:rPr>
              <w:t xml:space="preserve">  </w:t>
            </w:r>
            <w:r w:rsidR="00B04362" w:rsidRPr="00B8261E">
              <w:rPr>
                <w:color w:val="000000" w:themeColor="text1"/>
              </w:rPr>
              <w:t>Применяет общие методы экспертного анализа и оценки проектов нормативных правовых актов</w:t>
            </w:r>
          </w:p>
        </w:tc>
        <w:tc>
          <w:tcPr>
            <w:tcW w:w="1538" w:type="pct"/>
            <w:tcBorders>
              <w:left w:val="single" w:sz="4" w:space="0" w:color="auto"/>
              <w:right w:val="single" w:sz="4" w:space="0" w:color="auto"/>
            </w:tcBorders>
            <w:shd w:val="clear" w:color="auto" w:fill="auto"/>
          </w:tcPr>
          <w:p w14:paraId="7106C8B5" w14:textId="77777777" w:rsidR="00B04362" w:rsidRPr="00B8261E" w:rsidRDefault="00B04362" w:rsidP="0044525E">
            <w:pPr>
              <w:pStyle w:val="TableParagraph"/>
              <w:tabs>
                <w:tab w:val="left" w:pos="2242"/>
                <w:tab w:val="left" w:pos="3998"/>
              </w:tabs>
              <w:ind w:left="0" w:right="92"/>
              <w:jc w:val="both"/>
              <w:rPr>
                <w:color w:val="000000" w:themeColor="text1"/>
              </w:rPr>
            </w:pPr>
            <w:r w:rsidRPr="00B8261E">
              <w:rPr>
                <w:b/>
                <w:color w:val="000000" w:themeColor="text1"/>
              </w:rPr>
              <w:t>Знает:</w:t>
            </w:r>
            <w:r w:rsidRPr="00B8261E">
              <w:rPr>
                <w:color w:val="000000" w:themeColor="text1"/>
                <w:spacing w:val="1"/>
              </w:rPr>
              <w:t xml:space="preserve"> </w:t>
            </w:r>
            <w:r w:rsidRPr="00B8261E">
              <w:rPr>
                <w:color w:val="000000" w:themeColor="text1"/>
              </w:rPr>
              <w:t>основные</w:t>
            </w:r>
            <w:r w:rsidRPr="00B8261E">
              <w:rPr>
                <w:color w:val="000000" w:themeColor="text1"/>
                <w:spacing w:val="1"/>
              </w:rPr>
              <w:t xml:space="preserve"> </w:t>
            </w:r>
            <w:r w:rsidRPr="00B8261E">
              <w:rPr>
                <w:color w:val="000000" w:themeColor="text1"/>
              </w:rPr>
              <w:t>юридические</w:t>
            </w:r>
            <w:r w:rsidRPr="00B8261E">
              <w:rPr>
                <w:color w:val="000000" w:themeColor="text1"/>
                <w:spacing w:val="-57"/>
              </w:rPr>
              <w:t xml:space="preserve"> </w:t>
            </w:r>
            <w:r w:rsidRPr="00B8261E">
              <w:rPr>
                <w:color w:val="000000" w:themeColor="text1"/>
              </w:rPr>
              <w:t>процессы,</w:t>
            </w:r>
            <w:r w:rsidRPr="00B8261E">
              <w:rPr>
                <w:color w:val="000000" w:themeColor="text1"/>
                <w:spacing w:val="1"/>
              </w:rPr>
              <w:t xml:space="preserve"> </w:t>
            </w:r>
            <w:r w:rsidRPr="00B8261E">
              <w:rPr>
                <w:color w:val="000000" w:themeColor="text1"/>
              </w:rPr>
              <w:t>структуру</w:t>
            </w:r>
            <w:r w:rsidRPr="00B8261E">
              <w:rPr>
                <w:color w:val="000000" w:themeColor="text1"/>
                <w:spacing w:val="1"/>
              </w:rPr>
              <w:t xml:space="preserve"> </w:t>
            </w:r>
            <w:r w:rsidRPr="00B8261E">
              <w:rPr>
                <w:color w:val="000000" w:themeColor="text1"/>
              </w:rPr>
              <w:t>органов</w:t>
            </w:r>
            <w:r w:rsidRPr="00B8261E">
              <w:rPr>
                <w:color w:val="000000" w:themeColor="text1"/>
                <w:spacing w:val="1"/>
              </w:rPr>
              <w:t xml:space="preserve"> </w:t>
            </w:r>
            <w:r w:rsidRPr="00B8261E">
              <w:rPr>
                <w:color w:val="000000" w:themeColor="text1"/>
              </w:rPr>
              <w:t>государственной</w:t>
            </w:r>
            <w:r w:rsidRPr="00B8261E">
              <w:rPr>
                <w:color w:val="000000" w:themeColor="text1"/>
                <w:spacing w:val="-57"/>
              </w:rPr>
              <w:t xml:space="preserve"> </w:t>
            </w:r>
            <w:r w:rsidRPr="00B8261E">
              <w:rPr>
                <w:color w:val="000000" w:themeColor="text1"/>
              </w:rPr>
              <w:t>власти, их основные функции, формы реализации</w:t>
            </w:r>
            <w:r w:rsidRPr="00B8261E">
              <w:rPr>
                <w:color w:val="000000" w:themeColor="text1"/>
                <w:spacing w:val="-57"/>
              </w:rPr>
              <w:t xml:space="preserve"> </w:t>
            </w:r>
            <w:r w:rsidRPr="00B8261E">
              <w:rPr>
                <w:color w:val="000000" w:themeColor="text1"/>
              </w:rPr>
              <w:t>права,</w:t>
            </w:r>
            <w:r w:rsidRPr="00B8261E">
              <w:rPr>
                <w:color w:val="000000" w:themeColor="text1"/>
                <w:spacing w:val="1"/>
              </w:rPr>
              <w:t xml:space="preserve"> </w:t>
            </w:r>
            <w:r w:rsidRPr="00B8261E">
              <w:rPr>
                <w:color w:val="000000" w:themeColor="text1"/>
              </w:rPr>
              <w:t>понятие</w:t>
            </w:r>
            <w:r w:rsidRPr="00B8261E">
              <w:rPr>
                <w:color w:val="000000" w:themeColor="text1"/>
                <w:spacing w:val="1"/>
              </w:rPr>
              <w:t xml:space="preserve"> </w:t>
            </w:r>
            <w:r w:rsidRPr="00B8261E">
              <w:rPr>
                <w:color w:val="000000" w:themeColor="text1"/>
              </w:rPr>
              <w:t>и</w:t>
            </w:r>
            <w:r w:rsidRPr="00B8261E">
              <w:rPr>
                <w:color w:val="000000" w:themeColor="text1"/>
                <w:spacing w:val="1"/>
              </w:rPr>
              <w:t xml:space="preserve"> </w:t>
            </w:r>
            <w:r w:rsidRPr="00B8261E">
              <w:rPr>
                <w:color w:val="000000" w:themeColor="text1"/>
              </w:rPr>
              <w:t>виды</w:t>
            </w:r>
            <w:r w:rsidRPr="00B8261E">
              <w:rPr>
                <w:color w:val="000000" w:themeColor="text1"/>
                <w:spacing w:val="1"/>
              </w:rPr>
              <w:t xml:space="preserve"> </w:t>
            </w:r>
            <w:r w:rsidRPr="00B8261E">
              <w:rPr>
                <w:color w:val="000000" w:themeColor="text1"/>
              </w:rPr>
              <w:t>правонарушений,</w:t>
            </w:r>
            <w:r w:rsidRPr="00B8261E">
              <w:rPr>
                <w:color w:val="000000" w:themeColor="text1"/>
                <w:spacing w:val="-57"/>
              </w:rPr>
              <w:t xml:space="preserve"> </w:t>
            </w:r>
            <w:r w:rsidRPr="00B8261E">
              <w:rPr>
                <w:color w:val="000000" w:themeColor="text1"/>
              </w:rPr>
              <w:t>основания</w:t>
            </w:r>
            <w:r w:rsidRPr="00B8261E">
              <w:rPr>
                <w:color w:val="000000" w:themeColor="text1"/>
                <w:spacing w:val="-1"/>
              </w:rPr>
              <w:t xml:space="preserve"> </w:t>
            </w:r>
            <w:r w:rsidRPr="00B8261E">
              <w:rPr>
                <w:color w:val="000000" w:themeColor="text1"/>
              </w:rPr>
              <w:t>юридической</w:t>
            </w:r>
            <w:r w:rsidRPr="00B8261E">
              <w:rPr>
                <w:color w:val="000000" w:themeColor="text1"/>
                <w:spacing w:val="-1"/>
              </w:rPr>
              <w:t xml:space="preserve"> </w:t>
            </w:r>
            <w:r w:rsidRPr="00B8261E">
              <w:rPr>
                <w:color w:val="000000" w:themeColor="text1"/>
              </w:rPr>
              <w:t>ответственности.</w:t>
            </w:r>
          </w:p>
          <w:p w14:paraId="2C4EC124" w14:textId="77777777" w:rsidR="00B04362" w:rsidRPr="00B8261E" w:rsidRDefault="00B04362" w:rsidP="0044525E">
            <w:pPr>
              <w:tabs>
                <w:tab w:val="left" w:pos="0"/>
              </w:tabs>
              <w:suppressAutoHyphens/>
              <w:jc w:val="both"/>
              <w:rPr>
                <w:b/>
                <w:color w:val="000000" w:themeColor="text1"/>
              </w:rPr>
            </w:pPr>
            <w:r w:rsidRPr="00B8261E">
              <w:rPr>
                <w:b/>
                <w:color w:val="000000" w:themeColor="text1"/>
              </w:rPr>
              <w:t xml:space="preserve">Умеет: </w:t>
            </w:r>
            <w:r w:rsidRPr="00B8261E">
              <w:rPr>
                <w:color w:val="000000" w:themeColor="text1"/>
              </w:rPr>
              <w:t>принимать</w:t>
            </w:r>
            <w:r w:rsidRPr="00B8261E">
              <w:rPr>
                <w:color w:val="000000" w:themeColor="text1"/>
                <w:spacing w:val="1"/>
              </w:rPr>
              <w:t xml:space="preserve"> </w:t>
            </w:r>
            <w:r w:rsidRPr="00B8261E">
              <w:rPr>
                <w:color w:val="000000" w:themeColor="text1"/>
              </w:rPr>
              <w:t>участие</w:t>
            </w:r>
            <w:r w:rsidRPr="00B8261E">
              <w:rPr>
                <w:color w:val="000000" w:themeColor="text1"/>
                <w:spacing w:val="1"/>
              </w:rPr>
              <w:t xml:space="preserve"> </w:t>
            </w:r>
            <w:r w:rsidRPr="00B8261E">
              <w:rPr>
                <w:color w:val="000000" w:themeColor="text1"/>
              </w:rPr>
              <w:t>в</w:t>
            </w:r>
            <w:r w:rsidRPr="00B8261E">
              <w:rPr>
                <w:color w:val="000000" w:themeColor="text1"/>
                <w:spacing w:val="1"/>
              </w:rPr>
              <w:t xml:space="preserve"> </w:t>
            </w:r>
            <w:r w:rsidRPr="00B8261E">
              <w:rPr>
                <w:color w:val="000000" w:themeColor="text1"/>
              </w:rPr>
              <w:t>правотворческих процессах и оценивать правовые последствия предлагаемых к принятию нормативных-правовых актов.</w:t>
            </w:r>
          </w:p>
        </w:tc>
        <w:tc>
          <w:tcPr>
            <w:tcW w:w="1666" w:type="pct"/>
            <w:tcBorders>
              <w:left w:val="single" w:sz="4" w:space="0" w:color="auto"/>
              <w:right w:val="single" w:sz="4" w:space="0" w:color="auto"/>
            </w:tcBorders>
          </w:tcPr>
          <w:p w14:paraId="4B212EEA" w14:textId="77777777" w:rsidR="003A1380" w:rsidRPr="00B8261E" w:rsidRDefault="003A1380" w:rsidP="0044525E">
            <w:pPr>
              <w:adjustRightInd w:val="0"/>
              <w:ind w:firstLine="393"/>
              <w:jc w:val="both"/>
            </w:pPr>
            <w:r w:rsidRPr="00B8261E">
              <w:t xml:space="preserve">Группа депутатов Государственной Думы Российской Федерации выступила с законодательной инициативой о введении дополнительной прогрессивной шкалы налога на доходы физических лиц. </w:t>
            </w:r>
          </w:p>
          <w:p w14:paraId="53119EF9" w14:textId="77777777" w:rsidR="003A1380" w:rsidRPr="00B8261E" w:rsidRDefault="003A1380" w:rsidP="0044525E">
            <w:pPr>
              <w:adjustRightInd w:val="0"/>
              <w:ind w:firstLine="393"/>
              <w:jc w:val="both"/>
            </w:pPr>
            <w:r w:rsidRPr="00B8261E">
              <w:t>Какие из перечисленных субъектов политической деятельности должны обязательно принять участие в рассмотрении такой инициативы, чтобы она смогла стать законом?</w:t>
            </w:r>
          </w:p>
          <w:p w14:paraId="660C99BC" w14:textId="77777777" w:rsidR="003A1380" w:rsidRPr="00B8261E" w:rsidRDefault="003A1380" w:rsidP="0044525E">
            <w:pPr>
              <w:adjustRightInd w:val="0"/>
              <w:ind w:firstLine="393"/>
              <w:jc w:val="both"/>
            </w:pPr>
            <w:r w:rsidRPr="00B8261E">
              <w:t>Опишите процесс подготовки законопроекта, его внесения на рассмотрение в Государственную Думу, процесс рассмотрения и утверждения законодательным органом, опубликования принятого закона.</w:t>
            </w:r>
          </w:p>
          <w:p w14:paraId="56B31B36" w14:textId="77777777" w:rsidR="00B04362" w:rsidRPr="00B8261E" w:rsidRDefault="00B04362" w:rsidP="0044525E">
            <w:pPr>
              <w:pStyle w:val="TableParagraph"/>
              <w:tabs>
                <w:tab w:val="left" w:pos="2242"/>
                <w:tab w:val="left" w:pos="3998"/>
              </w:tabs>
              <w:ind w:left="0" w:right="92"/>
              <w:jc w:val="both"/>
              <w:rPr>
                <w:b/>
                <w:color w:val="000000" w:themeColor="text1"/>
              </w:rPr>
            </w:pPr>
          </w:p>
        </w:tc>
      </w:tr>
    </w:tbl>
    <w:p w14:paraId="0AB42968" w14:textId="3CA521AB" w:rsidR="00B04362" w:rsidRDefault="00B04362" w:rsidP="0086271D">
      <w:pPr>
        <w:tabs>
          <w:tab w:val="left" w:pos="851"/>
        </w:tabs>
        <w:jc w:val="center"/>
        <w:rPr>
          <w:i/>
          <w:iCs/>
          <w:color w:val="000000"/>
          <w:sz w:val="28"/>
          <w:szCs w:val="28"/>
          <w:shd w:val="clear" w:color="auto" w:fill="FFFFFF"/>
        </w:rPr>
      </w:pPr>
    </w:p>
    <w:p w14:paraId="26098161" w14:textId="55B51B10" w:rsidR="00B04362" w:rsidRDefault="00B04362" w:rsidP="0086271D">
      <w:pPr>
        <w:tabs>
          <w:tab w:val="left" w:pos="851"/>
        </w:tabs>
        <w:jc w:val="center"/>
        <w:rPr>
          <w:i/>
          <w:iCs/>
          <w:color w:val="000000"/>
          <w:sz w:val="28"/>
          <w:szCs w:val="28"/>
          <w:shd w:val="clear" w:color="auto" w:fill="FFFFFF"/>
        </w:rPr>
      </w:pPr>
    </w:p>
    <w:p w14:paraId="2A99592D" w14:textId="04B300D3" w:rsidR="00512E42" w:rsidRDefault="00512E42" w:rsidP="00B8261E">
      <w:pPr>
        <w:spacing w:line="276" w:lineRule="auto"/>
        <w:contextualSpacing/>
        <w:rPr>
          <w:b/>
          <w:sz w:val="28"/>
          <w:szCs w:val="28"/>
        </w:rPr>
      </w:pPr>
      <w:r w:rsidRPr="005D42ED">
        <w:rPr>
          <w:b/>
          <w:sz w:val="28"/>
          <w:szCs w:val="28"/>
        </w:rPr>
        <w:t>Примерный п</w:t>
      </w:r>
      <w:r>
        <w:rPr>
          <w:b/>
          <w:sz w:val="28"/>
          <w:szCs w:val="28"/>
        </w:rPr>
        <w:t xml:space="preserve">еречень вопросов к </w:t>
      </w:r>
      <w:r w:rsidR="007F7140">
        <w:rPr>
          <w:b/>
          <w:sz w:val="28"/>
          <w:szCs w:val="28"/>
        </w:rPr>
        <w:t>зачету</w:t>
      </w:r>
    </w:p>
    <w:p w14:paraId="3EF8730D" w14:textId="77777777" w:rsidR="009E02EC" w:rsidRDefault="009E02EC" w:rsidP="00B8261E">
      <w:pPr>
        <w:spacing w:line="276" w:lineRule="auto"/>
        <w:jc w:val="both"/>
        <w:rPr>
          <w:sz w:val="28"/>
          <w:szCs w:val="28"/>
        </w:rPr>
      </w:pPr>
    </w:p>
    <w:p w14:paraId="7ED45702" w14:textId="77777777" w:rsidR="009E02EC" w:rsidRPr="00697F42" w:rsidRDefault="009E02EC" w:rsidP="00B8261E">
      <w:pPr>
        <w:pStyle w:val="a3"/>
        <w:numPr>
          <w:ilvl w:val="0"/>
          <w:numId w:val="27"/>
        </w:numPr>
        <w:spacing w:line="276" w:lineRule="auto"/>
        <w:jc w:val="both"/>
        <w:rPr>
          <w:sz w:val="28"/>
          <w:szCs w:val="28"/>
        </w:rPr>
      </w:pPr>
      <w:r w:rsidRPr="00697F42">
        <w:rPr>
          <w:sz w:val="28"/>
          <w:szCs w:val="28"/>
        </w:rPr>
        <w:t xml:space="preserve">Основные черты Конституции Российской Федерации 1993 г. Юридические свойства современной Российской Конституции. </w:t>
      </w:r>
    </w:p>
    <w:p w14:paraId="5CABB1E7" w14:textId="77777777" w:rsidR="009E02EC" w:rsidRPr="00697F42" w:rsidRDefault="009E02EC" w:rsidP="00B8261E">
      <w:pPr>
        <w:pStyle w:val="a3"/>
        <w:numPr>
          <w:ilvl w:val="0"/>
          <w:numId w:val="27"/>
        </w:numPr>
        <w:spacing w:line="276" w:lineRule="auto"/>
        <w:jc w:val="both"/>
        <w:rPr>
          <w:sz w:val="28"/>
          <w:szCs w:val="28"/>
        </w:rPr>
      </w:pPr>
      <w:r w:rsidRPr="00697F42">
        <w:rPr>
          <w:sz w:val="28"/>
          <w:szCs w:val="28"/>
        </w:rPr>
        <w:t xml:space="preserve">Порядок пересмотра Конституции и внесения в нее поправок. </w:t>
      </w:r>
    </w:p>
    <w:p w14:paraId="02183A9A"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Понятие конституционного строя. Сущность и структура основ конституционного строя Российской Федерации. Основные принципы конституционного строя Российской Федерации. </w:t>
      </w:r>
    </w:p>
    <w:p w14:paraId="4356DBD6"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Политические основы конституционного строя Российской Федерации: гуманный статус человека, демократическое государство, государственный суверенитет.</w:t>
      </w:r>
    </w:p>
    <w:p w14:paraId="21F83F49"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Политические основы конституционного строя Российской Федерации: федеративное государство, республиканская форма правления </w:t>
      </w:r>
    </w:p>
    <w:p w14:paraId="6DC9CE16"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Политические основы конституционного строя Российской Федерации: правовое государство, разделение властей, разграничение государственной власти и местного самоуправления. </w:t>
      </w:r>
    </w:p>
    <w:p w14:paraId="446E3327"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Экономические и социальные основы конституционного строя. </w:t>
      </w:r>
    </w:p>
    <w:p w14:paraId="102ECF3B" w14:textId="77777777" w:rsidR="00697F42" w:rsidRDefault="009E02EC" w:rsidP="00B8261E">
      <w:pPr>
        <w:pStyle w:val="a3"/>
        <w:numPr>
          <w:ilvl w:val="0"/>
          <w:numId w:val="27"/>
        </w:numPr>
        <w:spacing w:line="276" w:lineRule="auto"/>
        <w:jc w:val="both"/>
        <w:rPr>
          <w:sz w:val="28"/>
          <w:szCs w:val="28"/>
        </w:rPr>
      </w:pPr>
      <w:r w:rsidRPr="00697F42">
        <w:rPr>
          <w:sz w:val="28"/>
          <w:szCs w:val="28"/>
        </w:rPr>
        <w:t xml:space="preserve">Идеологическое и политическое многообразие: характеристики принципа. </w:t>
      </w:r>
    </w:p>
    <w:p w14:paraId="42DA2300" w14:textId="6ED0CC98"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Светский характер государства: понятие и содержание. </w:t>
      </w:r>
    </w:p>
    <w:p w14:paraId="2C669F72"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Понятие и сущность гражданства. Законодательство о гражданстве в Российской Федерации. Принципы российского гражданства. </w:t>
      </w:r>
    </w:p>
    <w:p w14:paraId="12CF3D3B"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lastRenderedPageBreak/>
        <w:t xml:space="preserve">Основания и порядок приобретения гражданства Российской Федерации. Основания и порядок прекращения гражданства Российской Федерации. </w:t>
      </w:r>
    </w:p>
    <w:p w14:paraId="1C6CFCA6"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Принципы правового статуса человека и гражданина. </w:t>
      </w:r>
    </w:p>
    <w:p w14:paraId="10E53356"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Классификация прав и свобод. </w:t>
      </w:r>
    </w:p>
    <w:p w14:paraId="3082096A" w14:textId="11BC1ED5"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Виды и характеристика личных прав и свобод. </w:t>
      </w:r>
    </w:p>
    <w:p w14:paraId="41B12F04" w14:textId="61C822A2"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Виды и характеристика политических прав и свобод. </w:t>
      </w:r>
    </w:p>
    <w:p w14:paraId="38345F0C" w14:textId="2ADD9D6C"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Виды и характеристика социальных, экономических и культурных прав и свобод. </w:t>
      </w:r>
    </w:p>
    <w:p w14:paraId="4DA8B348"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Понятие и виды юридических обязанностей. </w:t>
      </w:r>
    </w:p>
    <w:p w14:paraId="6C0FECD7"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Правовые основы ограничения прав человека. Понятие и классификация ограничений прав человека. Ограничение прав и свобод человека и гражданина в Российской Федерации в условиях чрезвычайного положения и военного положения. </w:t>
      </w:r>
    </w:p>
    <w:p w14:paraId="67018D17"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Принципы федеративного устройства и их характеристика. </w:t>
      </w:r>
    </w:p>
    <w:p w14:paraId="0442A38A"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Виды субъектов федерации и особенности их статуса. </w:t>
      </w:r>
    </w:p>
    <w:p w14:paraId="6E0FE4F7"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Изменение состава Российского государства: принятие в Российскую Федерацию нового субъекта и образование в ее составе нового субъекта. </w:t>
      </w:r>
    </w:p>
    <w:p w14:paraId="05490194" w14:textId="41D0EC5F"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Разграничение предметов ведения между Российской Федерацией и ее субъектами. </w:t>
      </w:r>
    </w:p>
    <w:p w14:paraId="45B69A54" w14:textId="5E2D864B"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Понятие и признаки государственного органа. Классификация государственных органов. </w:t>
      </w:r>
    </w:p>
    <w:p w14:paraId="7A0EEA78" w14:textId="50FAC910" w:rsidR="00697F42" w:rsidRPr="00A235BE" w:rsidRDefault="009E02EC" w:rsidP="00B8261E">
      <w:pPr>
        <w:pStyle w:val="a3"/>
        <w:numPr>
          <w:ilvl w:val="0"/>
          <w:numId w:val="27"/>
        </w:numPr>
        <w:spacing w:line="276" w:lineRule="auto"/>
        <w:jc w:val="both"/>
        <w:rPr>
          <w:sz w:val="28"/>
          <w:szCs w:val="28"/>
        </w:rPr>
      </w:pPr>
      <w:r w:rsidRPr="00697F42">
        <w:rPr>
          <w:sz w:val="28"/>
          <w:szCs w:val="28"/>
        </w:rPr>
        <w:t xml:space="preserve">Конституционные принципы построения и деятельности системы государственных органов Российской Федерации. Система органов государственной власти Российской Федерации. </w:t>
      </w:r>
    </w:p>
    <w:p w14:paraId="2C1909C4"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Понятие избирательной системы. Виды и особенности избирательных систем, их применение в Российской Федерации. </w:t>
      </w:r>
    </w:p>
    <w:p w14:paraId="57B5B530"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Принципы избирательного права (избирательной системы). Избирательные цензы. </w:t>
      </w:r>
    </w:p>
    <w:p w14:paraId="7C1C5CA4" w14:textId="0CAC6BC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Конституционный статус Президента Российской Федерации. Функции (основные направления деятельности) и полномочия Президента Российской Федерации. </w:t>
      </w:r>
    </w:p>
    <w:p w14:paraId="37F1AD97"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Акты Президента Российской Федерации. Администрация Президента Российской Федерации. </w:t>
      </w:r>
    </w:p>
    <w:p w14:paraId="24D205AB"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Основания и порядок прекращения полномочий Президента Российской Федерации. Статус Президента, прекратившего осуществление полномочий. </w:t>
      </w:r>
    </w:p>
    <w:p w14:paraId="525D1A3B"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Правовой статус Федерального Собрания Российской Федерации. Структура Федерального Собрания. Правовое положение палат Российского парламента, их руководящих органов, комитетов и комиссий. </w:t>
      </w:r>
    </w:p>
    <w:p w14:paraId="3027A94F"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lastRenderedPageBreak/>
        <w:t xml:space="preserve">Порядок формирования Совета Федерации Федерального Собрания Российской Федерации и Государственной Думы. Полномочия Совета Федерации и Государственной Думы. </w:t>
      </w:r>
    </w:p>
    <w:p w14:paraId="17D5FFF6"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Понятие и сущность конституционно-правового статуса депутата. </w:t>
      </w:r>
    </w:p>
    <w:p w14:paraId="57CECDA2"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Роль и значение Правительства Российской Федерации в механизме организации государственной власти. Порядок формирования Правительства Российской Федерации. </w:t>
      </w:r>
    </w:p>
    <w:p w14:paraId="3103DB7F"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Компетенция Правительства. Акты Правительства: виды, порядок принятия, юридическая сила. </w:t>
      </w:r>
    </w:p>
    <w:p w14:paraId="07038309"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Система и структура федеральных органов исполнительной власти. Акты органов исполнительной власти. </w:t>
      </w:r>
    </w:p>
    <w:p w14:paraId="6D5283B4" w14:textId="7C9FF720" w:rsidR="00697F42" w:rsidRPr="00697F42" w:rsidRDefault="009E02EC" w:rsidP="00B8261E">
      <w:pPr>
        <w:pStyle w:val="a3"/>
        <w:numPr>
          <w:ilvl w:val="0"/>
          <w:numId w:val="27"/>
        </w:numPr>
        <w:spacing w:line="276" w:lineRule="auto"/>
        <w:jc w:val="both"/>
        <w:rPr>
          <w:sz w:val="28"/>
          <w:szCs w:val="28"/>
        </w:rPr>
      </w:pPr>
      <w:r w:rsidRPr="00697F42">
        <w:rPr>
          <w:sz w:val="28"/>
          <w:szCs w:val="28"/>
        </w:rPr>
        <w:t>Судебная власть: понятие, специфика и функции. Конституционно</w:t>
      </w:r>
      <w:r w:rsidR="00697F42" w:rsidRPr="00697F42">
        <w:rPr>
          <w:sz w:val="28"/>
          <w:szCs w:val="28"/>
        </w:rPr>
        <w:t>-</w:t>
      </w:r>
      <w:r w:rsidRPr="00697F42">
        <w:rPr>
          <w:sz w:val="28"/>
          <w:szCs w:val="28"/>
        </w:rPr>
        <w:t xml:space="preserve">правовые принципы организации судебной власти. </w:t>
      </w:r>
    </w:p>
    <w:p w14:paraId="7A3E6D53"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Порядок формирования, компетенция, структура судов общей юрисдикции, арбитражных судов, судов субъектов в Российской Федерации. </w:t>
      </w:r>
    </w:p>
    <w:p w14:paraId="6DACB567"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Конституционно-правовой статус судей. </w:t>
      </w:r>
    </w:p>
    <w:p w14:paraId="0FF7CE2C" w14:textId="77777777" w:rsidR="00697F42" w:rsidRPr="00697F42" w:rsidRDefault="009E02EC" w:rsidP="00B8261E">
      <w:pPr>
        <w:pStyle w:val="a3"/>
        <w:numPr>
          <w:ilvl w:val="0"/>
          <w:numId w:val="27"/>
        </w:numPr>
        <w:spacing w:line="276" w:lineRule="auto"/>
        <w:jc w:val="both"/>
        <w:rPr>
          <w:sz w:val="28"/>
          <w:szCs w:val="28"/>
        </w:rPr>
      </w:pPr>
      <w:r w:rsidRPr="00697F42">
        <w:rPr>
          <w:sz w:val="28"/>
          <w:szCs w:val="28"/>
        </w:rPr>
        <w:t xml:space="preserve">Конституционный Суд Российской Федерации. Решения Конституционного суда Российской Федерации и их значение для развития законодательства и правоприменения. </w:t>
      </w:r>
    </w:p>
    <w:p w14:paraId="7A45752E" w14:textId="7F04F7B6" w:rsidR="009E02EC" w:rsidRPr="00697F42" w:rsidRDefault="009E02EC" w:rsidP="00B8261E">
      <w:pPr>
        <w:pStyle w:val="a3"/>
        <w:numPr>
          <w:ilvl w:val="0"/>
          <w:numId w:val="27"/>
        </w:numPr>
        <w:spacing w:line="276" w:lineRule="auto"/>
        <w:jc w:val="both"/>
        <w:rPr>
          <w:sz w:val="28"/>
          <w:szCs w:val="28"/>
        </w:rPr>
      </w:pPr>
      <w:r w:rsidRPr="00697F42">
        <w:rPr>
          <w:sz w:val="28"/>
          <w:szCs w:val="28"/>
        </w:rPr>
        <w:t>Понятие и сущность местного самоуправления в Российской Федерации. Законодательное регулирование организации местного самоуправления в России. Принципы местного самоуправления в Российской Федерации.</w:t>
      </w:r>
    </w:p>
    <w:p w14:paraId="10852C80" w14:textId="77777777" w:rsidR="008C10D9" w:rsidRPr="00D6056A" w:rsidRDefault="008C10D9" w:rsidP="00B8261E">
      <w:pPr>
        <w:pStyle w:val="31"/>
        <w:tabs>
          <w:tab w:val="left" w:pos="993"/>
          <w:tab w:val="left" w:pos="1066"/>
          <w:tab w:val="left" w:pos="1134"/>
        </w:tabs>
        <w:spacing w:after="0" w:line="276" w:lineRule="auto"/>
        <w:ind w:left="0" w:firstLine="567"/>
        <w:contextualSpacing/>
        <w:rPr>
          <w:sz w:val="28"/>
          <w:szCs w:val="28"/>
        </w:rPr>
      </w:pPr>
    </w:p>
    <w:p w14:paraId="31920F28" w14:textId="77777777" w:rsidR="006D2390" w:rsidRPr="00BE755E" w:rsidRDefault="006D2390" w:rsidP="006D2390">
      <w:pPr>
        <w:pStyle w:val="1"/>
        <w:spacing w:before="0" w:beforeAutospacing="0" w:after="0" w:afterAutospacing="0" w:line="360" w:lineRule="auto"/>
        <w:ind w:firstLine="709"/>
        <w:jc w:val="both"/>
        <w:rPr>
          <w:sz w:val="28"/>
          <w:szCs w:val="28"/>
        </w:rPr>
      </w:pPr>
      <w:bookmarkStart w:id="4" w:name="_Toc9207658"/>
      <w:bookmarkStart w:id="5" w:name="_Toc11709411"/>
      <w:bookmarkStart w:id="6" w:name="_Toc11776782"/>
      <w:r w:rsidRPr="00BE755E">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4"/>
      <w:bookmarkEnd w:id="5"/>
      <w:bookmarkEnd w:id="6"/>
      <w:r w:rsidRPr="00BE755E">
        <w:rPr>
          <w:sz w:val="28"/>
          <w:szCs w:val="28"/>
        </w:rPr>
        <w:t xml:space="preserve">  </w:t>
      </w:r>
    </w:p>
    <w:p w14:paraId="4B5C3EDB" w14:textId="77777777" w:rsidR="006D2390" w:rsidRPr="00BE755E" w:rsidRDefault="006D2390" w:rsidP="006D2390">
      <w:pPr>
        <w:spacing w:line="360" w:lineRule="auto"/>
        <w:ind w:firstLine="709"/>
        <w:jc w:val="both"/>
        <w:rPr>
          <w:sz w:val="28"/>
          <w:szCs w:val="28"/>
        </w:rPr>
      </w:pPr>
      <w:r w:rsidRPr="00BE755E">
        <w:rPr>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2CE442C8" w14:textId="77777777" w:rsidR="006D2390" w:rsidRPr="00BE755E" w:rsidRDefault="006D2390" w:rsidP="006D2390">
      <w:pPr>
        <w:spacing w:line="360" w:lineRule="auto"/>
        <w:ind w:firstLine="709"/>
        <w:jc w:val="both"/>
        <w:rPr>
          <w:sz w:val="28"/>
          <w:szCs w:val="28"/>
        </w:rPr>
      </w:pPr>
    </w:p>
    <w:p w14:paraId="4BE2C9B9" w14:textId="77777777" w:rsidR="006D2390" w:rsidRPr="00BE755E" w:rsidRDefault="006D2390" w:rsidP="007F7140">
      <w:pPr>
        <w:spacing w:line="276" w:lineRule="auto"/>
        <w:jc w:val="both"/>
        <w:rPr>
          <w:b/>
          <w:sz w:val="28"/>
        </w:rPr>
      </w:pPr>
      <w:r w:rsidRPr="00BE755E">
        <w:rPr>
          <w:b/>
          <w:sz w:val="28"/>
        </w:rPr>
        <w:t>8. Перечень основной и дополнительной учебной литературы, необходимой для освоения дисциплины</w:t>
      </w:r>
    </w:p>
    <w:p w14:paraId="56619A98" w14:textId="77777777" w:rsidR="006D2390" w:rsidRPr="00850E97" w:rsidRDefault="006D2390" w:rsidP="007F7140">
      <w:pPr>
        <w:spacing w:line="276" w:lineRule="auto"/>
        <w:jc w:val="center"/>
        <w:rPr>
          <w:b/>
          <w:color w:val="FF0000"/>
          <w:sz w:val="32"/>
          <w:szCs w:val="32"/>
        </w:rPr>
      </w:pPr>
      <w:r w:rsidRPr="00850E97">
        <w:rPr>
          <w:b/>
          <w:sz w:val="28"/>
        </w:rPr>
        <w:t>Нормативные акты</w:t>
      </w:r>
    </w:p>
    <w:p w14:paraId="54D78CDF" w14:textId="77777777" w:rsidR="00A235BE" w:rsidRPr="00DE3A91" w:rsidRDefault="00A235BE" w:rsidP="007F7140">
      <w:pPr>
        <w:pStyle w:val="a3"/>
        <w:widowControl w:val="0"/>
        <w:numPr>
          <w:ilvl w:val="0"/>
          <w:numId w:val="7"/>
        </w:numPr>
        <w:shd w:val="clear" w:color="auto" w:fill="FFFFFF"/>
        <w:autoSpaceDE w:val="0"/>
        <w:autoSpaceDN w:val="0"/>
        <w:adjustRightInd w:val="0"/>
        <w:spacing w:line="276" w:lineRule="auto"/>
        <w:ind w:left="0" w:right="24" w:firstLine="284"/>
        <w:jc w:val="both"/>
        <w:rPr>
          <w:sz w:val="28"/>
          <w:szCs w:val="28"/>
        </w:rPr>
      </w:pPr>
      <w:r w:rsidRPr="00DE3A91">
        <w:rPr>
          <w:spacing w:val="9"/>
          <w:sz w:val="28"/>
          <w:szCs w:val="28"/>
        </w:rPr>
        <w:t>Конституция Российской Федерации</w:t>
      </w:r>
      <w:r w:rsidRPr="00DE3A91">
        <w:rPr>
          <w:b/>
          <w:bCs/>
          <w:spacing w:val="9"/>
          <w:sz w:val="28"/>
          <w:szCs w:val="28"/>
        </w:rPr>
        <w:t xml:space="preserve"> </w:t>
      </w:r>
      <w:r w:rsidRPr="00DE3A91">
        <w:rPr>
          <w:sz w:val="28"/>
          <w:szCs w:val="28"/>
        </w:rPr>
        <w:t>(принята на всенародном голосовании 12 декабря 1993 г.)</w:t>
      </w:r>
      <w:r w:rsidRPr="00DE3A91">
        <w:rPr>
          <w:spacing w:val="9"/>
          <w:sz w:val="28"/>
          <w:szCs w:val="28"/>
        </w:rPr>
        <w:t xml:space="preserve"> //Российская газета. </w:t>
      </w:r>
      <w:r w:rsidRPr="00DE3A91">
        <w:rPr>
          <w:spacing w:val="1"/>
          <w:sz w:val="28"/>
          <w:szCs w:val="28"/>
        </w:rPr>
        <w:t xml:space="preserve">25.12.1993. №237. </w:t>
      </w:r>
    </w:p>
    <w:p w14:paraId="0F61DDB4" w14:textId="4660341E" w:rsidR="00A235BE" w:rsidRPr="00DE3A91" w:rsidRDefault="00A235BE" w:rsidP="007F7140">
      <w:pPr>
        <w:pStyle w:val="a3"/>
        <w:numPr>
          <w:ilvl w:val="0"/>
          <w:numId w:val="7"/>
        </w:numPr>
        <w:autoSpaceDE w:val="0"/>
        <w:autoSpaceDN w:val="0"/>
        <w:adjustRightInd w:val="0"/>
        <w:spacing w:line="276" w:lineRule="auto"/>
        <w:ind w:left="0" w:right="24" w:firstLine="284"/>
        <w:jc w:val="both"/>
        <w:rPr>
          <w:sz w:val="28"/>
          <w:szCs w:val="28"/>
        </w:rPr>
      </w:pPr>
      <w:r w:rsidRPr="00DE3A91">
        <w:rPr>
          <w:sz w:val="28"/>
          <w:szCs w:val="28"/>
        </w:rPr>
        <w:t xml:space="preserve"> «Всеобщая Декларация прав человека». Принята 10.12.1948 Генеральной Ассамблеей ООН. //Российская газета. 5.04.1995. </w:t>
      </w:r>
    </w:p>
    <w:p w14:paraId="3882F9C3" w14:textId="26FEEE7E" w:rsidR="00A235BE" w:rsidRPr="00DE3A91" w:rsidRDefault="00A235BE" w:rsidP="007F7140">
      <w:pPr>
        <w:pStyle w:val="a3"/>
        <w:numPr>
          <w:ilvl w:val="0"/>
          <w:numId w:val="7"/>
        </w:numPr>
        <w:autoSpaceDE w:val="0"/>
        <w:autoSpaceDN w:val="0"/>
        <w:adjustRightInd w:val="0"/>
        <w:spacing w:line="276" w:lineRule="auto"/>
        <w:ind w:left="0" w:right="24" w:firstLine="284"/>
        <w:jc w:val="both"/>
        <w:rPr>
          <w:sz w:val="28"/>
          <w:szCs w:val="28"/>
        </w:rPr>
      </w:pPr>
      <w:bookmarkStart w:id="7" w:name="p5"/>
      <w:bookmarkStart w:id="8" w:name="p27"/>
      <w:bookmarkEnd w:id="7"/>
      <w:bookmarkEnd w:id="8"/>
      <w:r w:rsidRPr="00DE3A91">
        <w:rPr>
          <w:sz w:val="28"/>
          <w:szCs w:val="28"/>
        </w:rPr>
        <w:lastRenderedPageBreak/>
        <w:t xml:space="preserve">Федеральный закон от 06.10.2003 N 131-ФЗ «Об общих принципах организации местного самоуправления в Российской Федерации»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xml:space="preserve">. </w:t>
      </w:r>
      <w:proofErr w:type="spellStart"/>
      <w:r>
        <w:rPr>
          <w:rFonts w:eastAsia="Calibri"/>
          <w:sz w:val="28"/>
          <w:szCs w:val="28"/>
        </w:rPr>
        <w:t>р</w:t>
      </w:r>
      <w:r w:rsidRPr="008B4729">
        <w:rPr>
          <w:rFonts w:eastAsia="Calibri"/>
          <w:sz w:val="28"/>
          <w:szCs w:val="28"/>
        </w:rPr>
        <w:t>ед</w:t>
      </w:r>
      <w:proofErr w:type="spellEnd"/>
      <w:r>
        <w:rPr>
          <w:rFonts w:eastAsia="Calibri"/>
          <w:sz w:val="28"/>
          <w:szCs w:val="28"/>
        </w:rPr>
        <w:t>).</w:t>
      </w:r>
    </w:p>
    <w:p w14:paraId="4DFAE07D" w14:textId="77777777" w:rsidR="00A235BE" w:rsidRPr="00A235BE" w:rsidRDefault="00A235BE" w:rsidP="007F7140">
      <w:pPr>
        <w:pStyle w:val="a3"/>
        <w:numPr>
          <w:ilvl w:val="0"/>
          <w:numId w:val="7"/>
        </w:numPr>
        <w:autoSpaceDE w:val="0"/>
        <w:autoSpaceDN w:val="0"/>
        <w:adjustRightInd w:val="0"/>
        <w:spacing w:line="276" w:lineRule="auto"/>
        <w:ind w:left="0" w:right="24" w:firstLine="284"/>
        <w:jc w:val="both"/>
        <w:rPr>
          <w:sz w:val="28"/>
          <w:szCs w:val="28"/>
        </w:rPr>
      </w:pPr>
      <w:r w:rsidRPr="00A235BE">
        <w:rPr>
          <w:sz w:val="28"/>
          <w:szCs w:val="28"/>
        </w:rPr>
        <w:t xml:space="preserve">Федеральный закон «О выборах Президента Российской Федерации» от 10.01.2003 г. №19-ФЗ </w:t>
      </w:r>
      <w:r w:rsidRPr="00A235BE">
        <w:rPr>
          <w:rFonts w:eastAsia="Calibri"/>
          <w:sz w:val="28"/>
          <w:szCs w:val="28"/>
        </w:rPr>
        <w:t>(в действ. ред.</w:t>
      </w:r>
      <w:proofErr w:type="gramStart"/>
      <w:r w:rsidRPr="00A235BE">
        <w:rPr>
          <w:rFonts w:eastAsia="Calibri"/>
          <w:sz w:val="28"/>
          <w:szCs w:val="28"/>
        </w:rPr>
        <w:t>).</w:t>
      </w:r>
      <w:r w:rsidRPr="00A235BE">
        <w:rPr>
          <w:sz w:val="28"/>
          <w:szCs w:val="28"/>
        </w:rPr>
        <w:t>Федеральный</w:t>
      </w:r>
      <w:proofErr w:type="gramEnd"/>
      <w:r w:rsidRPr="00A235BE">
        <w:rPr>
          <w:sz w:val="28"/>
          <w:szCs w:val="28"/>
        </w:rPr>
        <w:t xml:space="preserve"> закон «О политических партиях» от 11.07.2001 г. №95-ФЗ </w:t>
      </w:r>
      <w:r w:rsidRPr="008B4729">
        <w:rPr>
          <w:rFonts w:eastAsia="Calibri"/>
          <w:sz w:val="28"/>
          <w:szCs w:val="28"/>
        </w:rPr>
        <w:t>(в действ. ред.).</w:t>
      </w:r>
    </w:p>
    <w:p w14:paraId="7A4BC37A" w14:textId="3851FB0D" w:rsidR="00A235BE" w:rsidRPr="00A235BE" w:rsidRDefault="00A235BE" w:rsidP="007F7140">
      <w:pPr>
        <w:pStyle w:val="a3"/>
        <w:numPr>
          <w:ilvl w:val="0"/>
          <w:numId w:val="7"/>
        </w:numPr>
        <w:autoSpaceDE w:val="0"/>
        <w:autoSpaceDN w:val="0"/>
        <w:adjustRightInd w:val="0"/>
        <w:spacing w:line="276" w:lineRule="auto"/>
        <w:ind w:left="0" w:right="24" w:firstLine="284"/>
        <w:jc w:val="both"/>
        <w:rPr>
          <w:sz w:val="28"/>
          <w:szCs w:val="28"/>
        </w:rPr>
      </w:pPr>
      <w:r w:rsidRPr="00A235BE">
        <w:rPr>
          <w:sz w:val="28"/>
          <w:szCs w:val="28"/>
        </w:rPr>
        <w:t xml:space="preserve">Федеральный закон «О гражданстве Российской Федерации» от 31.05.2002 N 62-ФЗ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ред.).</w:t>
      </w:r>
    </w:p>
    <w:p w14:paraId="47971A21" w14:textId="235E0D2C" w:rsidR="00A235BE" w:rsidRPr="00DE3A91" w:rsidRDefault="00A235BE" w:rsidP="007F7140">
      <w:pPr>
        <w:pStyle w:val="a3"/>
        <w:numPr>
          <w:ilvl w:val="0"/>
          <w:numId w:val="7"/>
        </w:numPr>
        <w:autoSpaceDE w:val="0"/>
        <w:autoSpaceDN w:val="0"/>
        <w:adjustRightInd w:val="0"/>
        <w:spacing w:line="276" w:lineRule="auto"/>
        <w:ind w:left="0" w:right="24" w:firstLine="284"/>
        <w:jc w:val="both"/>
        <w:rPr>
          <w:sz w:val="28"/>
          <w:szCs w:val="28"/>
        </w:rPr>
      </w:pPr>
      <w:r w:rsidRPr="00DE3A91">
        <w:rPr>
          <w:sz w:val="28"/>
          <w:szCs w:val="28"/>
        </w:rPr>
        <w:t xml:space="preserve">Федеральный закон «Об основных гарантиях избирательных прав и права на участие в референдуме граждан Российской Федерации» от 12.06.2002 г. №67-ФЗ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ред.).</w:t>
      </w:r>
    </w:p>
    <w:p w14:paraId="04C74008" w14:textId="77777777" w:rsidR="00A235BE" w:rsidRPr="00A235BE" w:rsidRDefault="00A235BE" w:rsidP="007F7140">
      <w:pPr>
        <w:pStyle w:val="a3"/>
        <w:widowControl w:val="0"/>
        <w:numPr>
          <w:ilvl w:val="0"/>
          <w:numId w:val="7"/>
        </w:numPr>
        <w:autoSpaceDE w:val="0"/>
        <w:autoSpaceDN w:val="0"/>
        <w:adjustRightInd w:val="0"/>
        <w:spacing w:line="276" w:lineRule="auto"/>
        <w:ind w:left="0" w:right="24" w:firstLine="284"/>
        <w:jc w:val="both"/>
        <w:rPr>
          <w:sz w:val="28"/>
          <w:szCs w:val="28"/>
        </w:rPr>
      </w:pPr>
      <w:r w:rsidRPr="00A235BE">
        <w:rPr>
          <w:sz w:val="28"/>
          <w:szCs w:val="28"/>
        </w:rPr>
        <w:t xml:space="preserve">Федеральный закон «Об обеспечении конституционных прав граждан Российской Федерации избирать и быть избранными в органы местного самоуправления» от 26.11.1996 г. №138-ФЗ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ред.).</w:t>
      </w:r>
    </w:p>
    <w:p w14:paraId="11036483" w14:textId="68C16916" w:rsidR="00A235BE" w:rsidRPr="00A235BE" w:rsidRDefault="00A235BE" w:rsidP="007F7140">
      <w:pPr>
        <w:pStyle w:val="a3"/>
        <w:widowControl w:val="0"/>
        <w:numPr>
          <w:ilvl w:val="0"/>
          <w:numId w:val="7"/>
        </w:numPr>
        <w:tabs>
          <w:tab w:val="left" w:pos="-5245"/>
          <w:tab w:val="right" w:pos="-4820"/>
        </w:tabs>
        <w:autoSpaceDE w:val="0"/>
        <w:autoSpaceDN w:val="0"/>
        <w:adjustRightInd w:val="0"/>
        <w:spacing w:line="276" w:lineRule="auto"/>
        <w:ind w:left="0" w:right="24" w:firstLine="284"/>
        <w:jc w:val="both"/>
        <w:rPr>
          <w:bCs/>
          <w:sz w:val="28"/>
          <w:szCs w:val="28"/>
        </w:rPr>
      </w:pPr>
      <w:r w:rsidRPr="00A235BE">
        <w:rPr>
          <w:sz w:val="28"/>
          <w:szCs w:val="28"/>
        </w:rPr>
        <w:t xml:space="preserve">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от 06.10.1999 г. №184-ФЗ </w:t>
      </w:r>
      <w:r w:rsidRPr="008B4729">
        <w:rPr>
          <w:rFonts w:eastAsia="Calibri"/>
          <w:sz w:val="28"/>
          <w:szCs w:val="28"/>
        </w:rPr>
        <w:t>(</w:t>
      </w:r>
      <w:proofErr w:type="gramStart"/>
      <w:r w:rsidRPr="008B4729">
        <w:rPr>
          <w:rFonts w:eastAsia="Calibri"/>
          <w:sz w:val="28"/>
          <w:szCs w:val="28"/>
        </w:rPr>
        <w:t>в действ</w:t>
      </w:r>
      <w:proofErr w:type="gramEnd"/>
      <w:r w:rsidRPr="008B4729">
        <w:rPr>
          <w:rFonts w:eastAsia="Calibri"/>
          <w:sz w:val="28"/>
          <w:szCs w:val="28"/>
        </w:rPr>
        <w:t>. ред.).</w:t>
      </w:r>
    </w:p>
    <w:p w14:paraId="14B4069D" w14:textId="77777777" w:rsidR="00CB3947" w:rsidRPr="00CB3947" w:rsidRDefault="00CB3947" w:rsidP="007F7140">
      <w:pPr>
        <w:pStyle w:val="a3"/>
        <w:spacing w:line="276" w:lineRule="auto"/>
        <w:ind w:left="0"/>
        <w:jc w:val="both"/>
        <w:rPr>
          <w:sz w:val="28"/>
          <w:szCs w:val="28"/>
        </w:rPr>
      </w:pPr>
    </w:p>
    <w:p w14:paraId="7FA5CD7A" w14:textId="48E0039A" w:rsidR="00CB3947" w:rsidRPr="00CB3947" w:rsidRDefault="00CB3947" w:rsidP="007F7140">
      <w:pPr>
        <w:pStyle w:val="a3"/>
        <w:spacing w:line="360" w:lineRule="auto"/>
        <w:ind w:left="0"/>
        <w:jc w:val="both"/>
        <w:rPr>
          <w:b/>
          <w:sz w:val="28"/>
          <w:szCs w:val="28"/>
        </w:rPr>
      </w:pPr>
      <w:r w:rsidRPr="00CB3947">
        <w:rPr>
          <w:b/>
          <w:sz w:val="28"/>
          <w:szCs w:val="28"/>
        </w:rPr>
        <w:t>Основная литература:</w:t>
      </w:r>
    </w:p>
    <w:p w14:paraId="6F41D21C" w14:textId="0006B2C7" w:rsidR="002532DC" w:rsidRPr="003D5C24" w:rsidRDefault="002532DC" w:rsidP="00614FDE">
      <w:pPr>
        <w:pStyle w:val="a6"/>
        <w:numPr>
          <w:ilvl w:val="0"/>
          <w:numId w:val="7"/>
        </w:numPr>
        <w:spacing w:line="276" w:lineRule="auto"/>
        <w:contextualSpacing/>
        <w:jc w:val="left"/>
        <w:rPr>
          <w:rFonts w:ascii="Times New Roman" w:hAnsi="Times New Roman"/>
          <w:color w:val="000000" w:themeColor="text1"/>
          <w:sz w:val="28"/>
          <w:szCs w:val="28"/>
        </w:rPr>
      </w:pPr>
      <w:proofErr w:type="spellStart"/>
      <w:r w:rsidRPr="003D5C24">
        <w:rPr>
          <w:rFonts w:ascii="Times New Roman" w:eastAsiaTheme="minorHAnsi" w:hAnsi="Times New Roman"/>
          <w:sz w:val="28"/>
          <w:szCs w:val="28"/>
        </w:rPr>
        <w:t>Авакьян</w:t>
      </w:r>
      <w:proofErr w:type="spellEnd"/>
      <w:r w:rsidRPr="003D5C24">
        <w:rPr>
          <w:rFonts w:ascii="Times New Roman" w:eastAsiaTheme="minorHAnsi" w:hAnsi="Times New Roman"/>
          <w:sz w:val="28"/>
          <w:szCs w:val="28"/>
        </w:rPr>
        <w:t xml:space="preserve">, С. А. Конституционное право России. Учебный </w:t>
      </w:r>
      <w:proofErr w:type="gramStart"/>
      <w:r w:rsidRPr="003D5C24">
        <w:rPr>
          <w:rFonts w:ascii="Times New Roman" w:eastAsiaTheme="minorHAnsi" w:hAnsi="Times New Roman"/>
          <w:sz w:val="28"/>
          <w:szCs w:val="28"/>
        </w:rPr>
        <w:t>курс :</w:t>
      </w:r>
      <w:proofErr w:type="gramEnd"/>
      <w:r w:rsidRPr="003D5C24">
        <w:rPr>
          <w:rFonts w:ascii="Times New Roman" w:eastAsiaTheme="minorHAnsi" w:hAnsi="Times New Roman"/>
          <w:sz w:val="28"/>
          <w:szCs w:val="28"/>
        </w:rPr>
        <w:t xml:space="preserve"> учебное пособие : в 2 т. Т.1 / С. А. Авакьян. — 6-е изд., </w:t>
      </w:r>
      <w:proofErr w:type="spellStart"/>
      <w:r w:rsidRPr="003D5C24">
        <w:rPr>
          <w:rFonts w:ascii="Times New Roman" w:eastAsiaTheme="minorHAnsi" w:hAnsi="Times New Roman"/>
          <w:sz w:val="28"/>
          <w:szCs w:val="28"/>
        </w:rPr>
        <w:t>перераб</w:t>
      </w:r>
      <w:proofErr w:type="spellEnd"/>
      <w:r w:rsidRPr="003D5C24">
        <w:rPr>
          <w:rFonts w:ascii="Times New Roman" w:eastAsiaTheme="minorHAnsi" w:hAnsi="Times New Roman"/>
          <w:sz w:val="28"/>
          <w:szCs w:val="28"/>
        </w:rPr>
        <w:t xml:space="preserve">. и доп. — </w:t>
      </w:r>
      <w:proofErr w:type="gramStart"/>
      <w:r w:rsidRPr="003D5C24">
        <w:rPr>
          <w:rFonts w:ascii="Times New Roman" w:eastAsiaTheme="minorHAnsi" w:hAnsi="Times New Roman"/>
          <w:sz w:val="28"/>
          <w:szCs w:val="28"/>
        </w:rPr>
        <w:t>Москва :</w:t>
      </w:r>
      <w:proofErr w:type="gramEnd"/>
      <w:r w:rsidRPr="003D5C24">
        <w:rPr>
          <w:rFonts w:ascii="Times New Roman" w:eastAsiaTheme="minorHAnsi" w:hAnsi="Times New Roman"/>
          <w:sz w:val="28"/>
          <w:szCs w:val="28"/>
        </w:rPr>
        <w:t xml:space="preserve"> Норма : ИНФРА-М, 2020. – 864с. - ЭБС ZNANIUM.com. - URL: </w:t>
      </w:r>
      <w:r w:rsidRPr="003D5C24">
        <w:rPr>
          <w:rFonts w:ascii="Times New Roman" w:eastAsiaTheme="minorHAnsi" w:hAnsi="Times New Roman"/>
          <w:sz w:val="28"/>
          <w:szCs w:val="28"/>
          <w:u w:val="single"/>
        </w:rPr>
        <w:t xml:space="preserve">https://znanium.com/catalog/product/1079425 </w:t>
      </w:r>
      <w:r>
        <w:rPr>
          <w:rFonts w:ascii="Times New Roman" w:eastAsiaTheme="minorHAnsi" w:hAnsi="Times New Roman"/>
          <w:sz w:val="28"/>
          <w:szCs w:val="28"/>
        </w:rPr>
        <w:t>(дата обращения: 11.12.2021</w:t>
      </w:r>
      <w:r w:rsidRPr="003D5C24">
        <w:rPr>
          <w:rFonts w:ascii="Times New Roman" w:eastAsiaTheme="minorHAnsi" w:hAnsi="Times New Roman"/>
          <w:sz w:val="28"/>
          <w:szCs w:val="28"/>
        </w:rPr>
        <w:t xml:space="preserve">). - </w:t>
      </w:r>
      <w:proofErr w:type="gramStart"/>
      <w:r w:rsidRPr="003D5C24">
        <w:rPr>
          <w:rFonts w:ascii="Times New Roman" w:eastAsiaTheme="minorHAnsi" w:hAnsi="Times New Roman"/>
          <w:sz w:val="28"/>
          <w:szCs w:val="28"/>
        </w:rPr>
        <w:t>Текст :</w:t>
      </w:r>
      <w:proofErr w:type="gramEnd"/>
      <w:r w:rsidRPr="003D5C24">
        <w:rPr>
          <w:rFonts w:ascii="Times New Roman" w:eastAsiaTheme="minorHAnsi" w:hAnsi="Times New Roman"/>
          <w:sz w:val="28"/>
          <w:szCs w:val="28"/>
        </w:rPr>
        <w:t xml:space="preserve"> электронный</w:t>
      </w:r>
    </w:p>
    <w:p w14:paraId="4B267BA0" w14:textId="77777777" w:rsidR="002532DC" w:rsidRPr="003D5C24" w:rsidRDefault="002532DC" w:rsidP="00614FDE">
      <w:pPr>
        <w:pStyle w:val="a6"/>
        <w:numPr>
          <w:ilvl w:val="0"/>
          <w:numId w:val="7"/>
        </w:numPr>
        <w:spacing w:line="276" w:lineRule="auto"/>
        <w:contextualSpacing/>
        <w:rPr>
          <w:rFonts w:ascii="Times New Roman" w:hAnsi="Times New Roman"/>
          <w:color w:val="000000" w:themeColor="text1"/>
          <w:sz w:val="28"/>
          <w:szCs w:val="28"/>
        </w:rPr>
      </w:pPr>
      <w:r w:rsidRPr="003D5C24">
        <w:rPr>
          <w:rFonts w:ascii="Times New Roman" w:hAnsi="Times New Roman"/>
          <w:sz w:val="28"/>
          <w:szCs w:val="28"/>
        </w:rPr>
        <w:t xml:space="preserve">Авакьян, С.А. Конституционное право России. Учебный </w:t>
      </w:r>
      <w:proofErr w:type="gramStart"/>
      <w:r w:rsidRPr="003D5C24">
        <w:rPr>
          <w:rFonts w:ascii="Times New Roman" w:hAnsi="Times New Roman"/>
          <w:sz w:val="28"/>
          <w:szCs w:val="28"/>
        </w:rPr>
        <w:t>курс :</w:t>
      </w:r>
      <w:proofErr w:type="gramEnd"/>
      <w:r w:rsidRPr="003D5C24">
        <w:rPr>
          <w:rFonts w:ascii="Times New Roman" w:hAnsi="Times New Roman"/>
          <w:sz w:val="28"/>
          <w:szCs w:val="28"/>
        </w:rPr>
        <w:t xml:space="preserve"> учебное пособие. В 2-х т. Т. 2. / С.А. Авакьян. - 6-e изд., </w:t>
      </w:r>
      <w:proofErr w:type="spellStart"/>
      <w:r w:rsidRPr="003D5C24">
        <w:rPr>
          <w:rFonts w:ascii="Times New Roman" w:hAnsi="Times New Roman"/>
          <w:sz w:val="28"/>
          <w:szCs w:val="28"/>
        </w:rPr>
        <w:t>перераб</w:t>
      </w:r>
      <w:proofErr w:type="spellEnd"/>
      <w:r w:rsidRPr="003D5C24">
        <w:rPr>
          <w:rFonts w:ascii="Times New Roman" w:hAnsi="Times New Roman"/>
          <w:sz w:val="28"/>
          <w:szCs w:val="28"/>
        </w:rPr>
        <w:t xml:space="preserve">. и доп. - </w:t>
      </w:r>
      <w:proofErr w:type="gramStart"/>
      <w:r w:rsidRPr="003D5C24">
        <w:rPr>
          <w:rFonts w:ascii="Times New Roman" w:hAnsi="Times New Roman"/>
          <w:sz w:val="28"/>
          <w:szCs w:val="28"/>
        </w:rPr>
        <w:t>Москва :</w:t>
      </w:r>
      <w:proofErr w:type="gramEnd"/>
      <w:r w:rsidRPr="003D5C24">
        <w:rPr>
          <w:rFonts w:ascii="Times New Roman" w:hAnsi="Times New Roman"/>
          <w:sz w:val="28"/>
          <w:szCs w:val="28"/>
        </w:rPr>
        <w:t xml:space="preserve"> Норма: НИЦ ИНФРА-М, 2020. - 928 с. - ЭБС ZNANIUM.com. - URL: </w:t>
      </w:r>
      <w:r w:rsidRPr="00651AB4">
        <w:rPr>
          <w:rFonts w:ascii="Times New Roman" w:hAnsi="Times New Roman"/>
          <w:sz w:val="28"/>
          <w:szCs w:val="28"/>
          <w:u w:val="single"/>
        </w:rPr>
        <w:t>https://znanium.com/catalog/product/1191317</w:t>
      </w:r>
      <w:r w:rsidRPr="003D5C24">
        <w:rPr>
          <w:rFonts w:ascii="Times New Roman" w:hAnsi="Times New Roman"/>
          <w:sz w:val="28"/>
          <w:szCs w:val="28"/>
        </w:rPr>
        <w:t xml:space="preserve"> (дата обращения: </w:t>
      </w:r>
      <w:r w:rsidRPr="00651AB4">
        <w:rPr>
          <w:rFonts w:ascii="Times New Roman" w:hAnsi="Times New Roman"/>
          <w:sz w:val="28"/>
          <w:szCs w:val="28"/>
        </w:rPr>
        <w:t>11.12.2021</w:t>
      </w:r>
      <w:r w:rsidRPr="003D5C24">
        <w:rPr>
          <w:rFonts w:ascii="Times New Roman" w:hAnsi="Times New Roman"/>
          <w:sz w:val="28"/>
          <w:szCs w:val="28"/>
        </w:rPr>
        <w:t xml:space="preserve">). - </w:t>
      </w:r>
      <w:proofErr w:type="gramStart"/>
      <w:r w:rsidRPr="003D5C24">
        <w:rPr>
          <w:rFonts w:ascii="Times New Roman" w:hAnsi="Times New Roman"/>
          <w:sz w:val="28"/>
          <w:szCs w:val="28"/>
        </w:rPr>
        <w:t>Текст :</w:t>
      </w:r>
      <w:proofErr w:type="gramEnd"/>
      <w:r w:rsidRPr="003D5C24">
        <w:rPr>
          <w:rFonts w:ascii="Times New Roman" w:hAnsi="Times New Roman"/>
          <w:sz w:val="28"/>
          <w:szCs w:val="28"/>
        </w:rPr>
        <w:t xml:space="preserve"> электронный.</w:t>
      </w:r>
      <w:r w:rsidRPr="003D5C24">
        <w:rPr>
          <w:rFonts w:ascii="Times New Roman" w:eastAsiaTheme="minorHAnsi" w:hAnsi="Times New Roman"/>
          <w:sz w:val="28"/>
          <w:szCs w:val="28"/>
        </w:rPr>
        <w:t xml:space="preserve"> </w:t>
      </w:r>
    </w:p>
    <w:p w14:paraId="73BA66D5" w14:textId="77777777" w:rsidR="002532DC" w:rsidRDefault="002532DC" w:rsidP="00614FDE">
      <w:pPr>
        <w:pStyle w:val="a3"/>
        <w:numPr>
          <w:ilvl w:val="0"/>
          <w:numId w:val="7"/>
        </w:numPr>
        <w:tabs>
          <w:tab w:val="left" w:pos="284"/>
        </w:tabs>
        <w:spacing w:line="276" w:lineRule="auto"/>
        <w:rPr>
          <w:sz w:val="28"/>
          <w:szCs w:val="28"/>
        </w:rPr>
      </w:pPr>
      <w:r w:rsidRPr="002532DC">
        <w:rPr>
          <w:sz w:val="28"/>
          <w:szCs w:val="28"/>
        </w:rPr>
        <w:t xml:space="preserve">Баглай, М.В. Конституционное право зарубежных стран: Учебник /М. В. Баглай; Конституционный суд Российской Федерации; Московский государственный институт международных отношений (университет) Министерства иностранных дел Российской Федерации - Москва: ООО "Юридическое издательство Норма", 2022 - 864 с. – ЭБС </w:t>
      </w:r>
      <w:proofErr w:type="gramStart"/>
      <w:r w:rsidRPr="002532DC">
        <w:rPr>
          <w:sz w:val="28"/>
          <w:szCs w:val="28"/>
        </w:rPr>
        <w:t>ZNANIUM.com.-</w:t>
      </w:r>
      <w:proofErr w:type="gramEnd"/>
      <w:r w:rsidRPr="002532DC">
        <w:rPr>
          <w:sz w:val="28"/>
          <w:szCs w:val="28"/>
        </w:rPr>
        <w:t xml:space="preserve">URL: http://znanium.com/catalog/document?id=382057(дата обращения: 15.12.2021).- Текст : электронный </w:t>
      </w:r>
    </w:p>
    <w:p w14:paraId="20CD8DD1" w14:textId="108E45F9" w:rsidR="00C7293D" w:rsidRPr="00C7293D" w:rsidRDefault="00C7293D" w:rsidP="00614FDE">
      <w:pPr>
        <w:pStyle w:val="a3"/>
        <w:numPr>
          <w:ilvl w:val="0"/>
          <w:numId w:val="7"/>
        </w:numPr>
        <w:spacing w:after="200" w:line="276" w:lineRule="auto"/>
        <w:rPr>
          <w:sz w:val="28"/>
          <w:szCs w:val="28"/>
        </w:rPr>
      </w:pPr>
      <w:proofErr w:type="spellStart"/>
      <w:r w:rsidRPr="00C7293D">
        <w:rPr>
          <w:rFonts w:eastAsiaTheme="majorEastAsia"/>
          <w:sz w:val="28"/>
          <w:szCs w:val="28"/>
        </w:rPr>
        <w:lastRenderedPageBreak/>
        <w:t>Бендюрина</w:t>
      </w:r>
      <w:proofErr w:type="spellEnd"/>
      <w:r>
        <w:rPr>
          <w:rFonts w:eastAsiaTheme="majorEastAsia"/>
          <w:sz w:val="28"/>
          <w:szCs w:val="28"/>
        </w:rPr>
        <w:t>,</w:t>
      </w:r>
      <w:r w:rsidRPr="00C7293D">
        <w:rPr>
          <w:rFonts w:eastAsiaTheme="majorEastAsia"/>
          <w:sz w:val="28"/>
          <w:szCs w:val="28"/>
        </w:rPr>
        <w:t xml:space="preserve"> С.В. Конституционное право России: Учебник для бакалавров: Учебник / Уральский государственный юридический университет; Уральский государственный юридический университет / С. В. </w:t>
      </w:r>
      <w:proofErr w:type="spellStart"/>
      <w:r w:rsidRPr="00C7293D">
        <w:rPr>
          <w:rFonts w:eastAsiaTheme="majorEastAsia"/>
          <w:sz w:val="28"/>
          <w:szCs w:val="28"/>
        </w:rPr>
        <w:t>Бендюрина</w:t>
      </w:r>
      <w:proofErr w:type="spellEnd"/>
      <w:r w:rsidRPr="00C7293D">
        <w:rPr>
          <w:rFonts w:eastAsiaTheme="majorEastAsia"/>
          <w:sz w:val="28"/>
          <w:szCs w:val="28"/>
        </w:rPr>
        <w:t xml:space="preserve">. - Москва: ООО "Юридическое издательство Норма", 2022 - 496 с. – ЭБС </w:t>
      </w:r>
      <w:proofErr w:type="gramStart"/>
      <w:r w:rsidRPr="00C7293D">
        <w:rPr>
          <w:rFonts w:eastAsiaTheme="majorEastAsia"/>
          <w:sz w:val="28"/>
          <w:szCs w:val="28"/>
        </w:rPr>
        <w:t>ZNANIUM.com.-</w:t>
      </w:r>
      <w:proofErr w:type="gramEnd"/>
      <w:r w:rsidRPr="00C7293D">
        <w:rPr>
          <w:rFonts w:eastAsiaTheme="majorEastAsia"/>
          <w:sz w:val="28"/>
          <w:szCs w:val="28"/>
        </w:rPr>
        <w:t xml:space="preserve">URL: </w:t>
      </w:r>
      <w:r w:rsidRPr="00C526C7">
        <w:rPr>
          <w:rFonts w:eastAsiaTheme="majorEastAsia"/>
          <w:sz w:val="28"/>
          <w:szCs w:val="28"/>
          <w:u w:val="single"/>
        </w:rPr>
        <w:t>http://znanium.com/catalog/document?id=386394</w:t>
      </w:r>
      <w:r w:rsidRPr="00C7293D">
        <w:rPr>
          <w:rFonts w:eastAsiaTheme="majorEastAsia"/>
          <w:sz w:val="28"/>
          <w:szCs w:val="28"/>
        </w:rPr>
        <w:t xml:space="preserve"> (дата обращения: 15.12.2021).- Текст : электронный </w:t>
      </w:r>
    </w:p>
    <w:p w14:paraId="7211D6C9" w14:textId="6C5755AD" w:rsidR="002532DC" w:rsidRPr="00C7293D" w:rsidRDefault="002532DC" w:rsidP="00614FDE">
      <w:pPr>
        <w:pStyle w:val="a3"/>
        <w:numPr>
          <w:ilvl w:val="0"/>
          <w:numId w:val="7"/>
        </w:numPr>
        <w:spacing w:after="200" w:line="276" w:lineRule="auto"/>
        <w:rPr>
          <w:sz w:val="28"/>
          <w:szCs w:val="28"/>
        </w:rPr>
      </w:pPr>
      <w:r w:rsidRPr="00C7293D">
        <w:rPr>
          <w:sz w:val="28"/>
          <w:szCs w:val="28"/>
          <w:shd w:val="clear" w:color="auto" w:fill="FFFFFF"/>
        </w:rPr>
        <w:t xml:space="preserve">Нарутто, С. В. Конституционное право России : учебник / С. В. Нарутто, Н. Е. </w:t>
      </w:r>
      <w:proofErr w:type="spellStart"/>
      <w:r w:rsidRPr="00C7293D">
        <w:rPr>
          <w:sz w:val="28"/>
          <w:szCs w:val="28"/>
          <w:shd w:val="clear" w:color="auto" w:fill="FFFFFF"/>
        </w:rPr>
        <w:t>Таева</w:t>
      </w:r>
      <w:proofErr w:type="spellEnd"/>
      <w:r w:rsidRPr="00C7293D">
        <w:rPr>
          <w:sz w:val="28"/>
          <w:szCs w:val="28"/>
          <w:shd w:val="clear" w:color="auto" w:fill="FFFFFF"/>
        </w:rPr>
        <w:t xml:space="preserve">. — </w:t>
      </w:r>
      <w:proofErr w:type="gramStart"/>
      <w:r w:rsidRPr="00C7293D">
        <w:rPr>
          <w:sz w:val="28"/>
          <w:szCs w:val="28"/>
          <w:shd w:val="clear" w:color="auto" w:fill="FFFFFF"/>
        </w:rPr>
        <w:t>Москва :</w:t>
      </w:r>
      <w:proofErr w:type="gramEnd"/>
      <w:r w:rsidRPr="00C7293D">
        <w:rPr>
          <w:sz w:val="28"/>
          <w:szCs w:val="28"/>
          <w:shd w:val="clear" w:color="auto" w:fill="FFFFFF"/>
        </w:rPr>
        <w:t xml:space="preserve"> РИОР : ИНФРА-М, 2021. — 487 с. — (Высшее образование) – ЭБС </w:t>
      </w:r>
      <w:proofErr w:type="gramStart"/>
      <w:r w:rsidRPr="00C7293D">
        <w:rPr>
          <w:sz w:val="28"/>
          <w:szCs w:val="28"/>
          <w:shd w:val="clear" w:color="auto" w:fill="FFFFFF"/>
          <w:lang w:val="en-US"/>
        </w:rPr>
        <w:t>ZNANIUM</w:t>
      </w:r>
      <w:r w:rsidRPr="00C7293D">
        <w:rPr>
          <w:sz w:val="28"/>
          <w:szCs w:val="28"/>
          <w:shd w:val="clear" w:color="auto" w:fill="FFFFFF"/>
        </w:rPr>
        <w:t>.</w:t>
      </w:r>
      <w:r w:rsidRPr="00C7293D">
        <w:rPr>
          <w:sz w:val="28"/>
          <w:szCs w:val="28"/>
          <w:shd w:val="clear" w:color="auto" w:fill="FFFFFF"/>
          <w:lang w:val="en-US"/>
        </w:rPr>
        <w:t>com</w:t>
      </w:r>
      <w:r w:rsidRPr="00C7293D">
        <w:rPr>
          <w:sz w:val="28"/>
          <w:szCs w:val="28"/>
          <w:shd w:val="clear" w:color="auto" w:fill="FFFFFF"/>
        </w:rPr>
        <w:t>.—</w:t>
      </w:r>
      <w:proofErr w:type="gramEnd"/>
      <w:r w:rsidRPr="00C7293D">
        <w:rPr>
          <w:sz w:val="28"/>
          <w:szCs w:val="28"/>
          <w:shd w:val="clear" w:color="auto" w:fill="FFFFFF"/>
        </w:rPr>
        <w:t xml:space="preserve"> URL: </w:t>
      </w:r>
      <w:r w:rsidRPr="00C7293D">
        <w:rPr>
          <w:sz w:val="28"/>
          <w:szCs w:val="28"/>
          <w:u w:val="single"/>
          <w:shd w:val="clear" w:color="auto" w:fill="FFFFFF"/>
        </w:rPr>
        <w:t>https://znanium.com/catalog/product/1426799</w:t>
      </w:r>
      <w:r w:rsidR="006F24FF">
        <w:rPr>
          <w:sz w:val="28"/>
          <w:szCs w:val="28"/>
          <w:shd w:val="clear" w:color="auto" w:fill="FFFFFF"/>
        </w:rPr>
        <w:t xml:space="preserve"> (дата обращения: 15</w:t>
      </w:r>
      <w:r w:rsidRPr="00C7293D">
        <w:rPr>
          <w:sz w:val="28"/>
          <w:szCs w:val="28"/>
          <w:shd w:val="clear" w:color="auto" w:fill="FFFFFF"/>
        </w:rPr>
        <w:t xml:space="preserve">.12.2021). – </w:t>
      </w:r>
      <w:proofErr w:type="gramStart"/>
      <w:r w:rsidRPr="00C7293D">
        <w:rPr>
          <w:sz w:val="28"/>
          <w:szCs w:val="28"/>
          <w:shd w:val="clear" w:color="auto" w:fill="FFFFFF"/>
        </w:rPr>
        <w:t>Текст :</w:t>
      </w:r>
      <w:proofErr w:type="gramEnd"/>
      <w:r w:rsidRPr="00C7293D">
        <w:rPr>
          <w:sz w:val="28"/>
          <w:szCs w:val="28"/>
          <w:shd w:val="clear" w:color="auto" w:fill="FFFFFF"/>
        </w:rPr>
        <w:t xml:space="preserve"> электронный.</w:t>
      </w:r>
      <w:r w:rsidRPr="00C7293D">
        <w:rPr>
          <w:b/>
          <w:sz w:val="28"/>
          <w:szCs w:val="28"/>
        </w:rPr>
        <w:t xml:space="preserve"> </w:t>
      </w:r>
    </w:p>
    <w:p w14:paraId="3169D1D5" w14:textId="77777777" w:rsidR="002532DC" w:rsidRPr="003D5C24" w:rsidRDefault="002532DC" w:rsidP="002532DC">
      <w:pPr>
        <w:pStyle w:val="a3"/>
        <w:ind w:left="1760"/>
        <w:rPr>
          <w:sz w:val="28"/>
          <w:szCs w:val="28"/>
        </w:rPr>
      </w:pPr>
    </w:p>
    <w:p w14:paraId="76146360" w14:textId="0036E113" w:rsidR="00C12026" w:rsidRPr="004A5365" w:rsidRDefault="00C12026" w:rsidP="007F7140">
      <w:pPr>
        <w:tabs>
          <w:tab w:val="left" w:pos="284"/>
        </w:tabs>
        <w:spacing w:line="360" w:lineRule="auto"/>
        <w:ind w:firstLine="284"/>
        <w:jc w:val="both"/>
      </w:pPr>
    </w:p>
    <w:p w14:paraId="510D234C" w14:textId="6F53B333" w:rsidR="00CB3947" w:rsidRPr="004A5365" w:rsidRDefault="00CB3947" w:rsidP="00B8261E">
      <w:pPr>
        <w:pStyle w:val="a3"/>
        <w:tabs>
          <w:tab w:val="left" w:pos="284"/>
        </w:tabs>
        <w:spacing w:line="276" w:lineRule="auto"/>
        <w:ind w:left="284"/>
        <w:jc w:val="both"/>
        <w:rPr>
          <w:b/>
          <w:sz w:val="28"/>
          <w:szCs w:val="28"/>
        </w:rPr>
      </w:pPr>
      <w:r w:rsidRPr="004A5365">
        <w:rPr>
          <w:b/>
          <w:sz w:val="28"/>
          <w:szCs w:val="28"/>
        </w:rPr>
        <w:t>Дополнительная литература:</w:t>
      </w:r>
    </w:p>
    <w:p w14:paraId="0C81D3F1" w14:textId="77777777" w:rsidR="00427ED4" w:rsidRPr="004A5365" w:rsidRDefault="00427ED4" w:rsidP="00B8261E">
      <w:pPr>
        <w:pStyle w:val="carticletitle"/>
        <w:shd w:val="clear" w:color="auto" w:fill="FFFFFF"/>
        <w:tabs>
          <w:tab w:val="left" w:pos="284"/>
        </w:tabs>
        <w:spacing w:before="0" w:beforeAutospacing="0" w:after="0" w:afterAutospacing="0" w:line="276" w:lineRule="auto"/>
        <w:ind w:firstLine="284"/>
        <w:contextualSpacing/>
        <w:jc w:val="both"/>
        <w:textAlignment w:val="baseline"/>
        <w:rPr>
          <w:b/>
          <w:sz w:val="28"/>
          <w:szCs w:val="28"/>
        </w:rPr>
      </w:pPr>
    </w:p>
    <w:p w14:paraId="011D3A49" w14:textId="09D00E03" w:rsidR="004E220E" w:rsidRPr="004E220E" w:rsidRDefault="004E220E" w:rsidP="00614FDE">
      <w:pPr>
        <w:pStyle w:val="a3"/>
        <w:numPr>
          <w:ilvl w:val="0"/>
          <w:numId w:val="7"/>
        </w:numPr>
        <w:tabs>
          <w:tab w:val="left" w:pos="284"/>
        </w:tabs>
        <w:spacing w:line="276" w:lineRule="auto"/>
        <w:rPr>
          <w:sz w:val="28"/>
          <w:szCs w:val="28"/>
        </w:rPr>
      </w:pPr>
      <w:r w:rsidRPr="004E220E">
        <w:rPr>
          <w:rFonts w:eastAsiaTheme="majorEastAsia"/>
          <w:sz w:val="28"/>
          <w:szCs w:val="28"/>
        </w:rPr>
        <w:t>Конституционное право</w:t>
      </w:r>
      <w:r w:rsidR="00AB55D3">
        <w:rPr>
          <w:rFonts w:eastAsiaTheme="majorEastAsia"/>
          <w:sz w:val="28"/>
          <w:szCs w:val="28"/>
        </w:rPr>
        <w:t xml:space="preserve">: учебник </w:t>
      </w:r>
      <w:r w:rsidRPr="004E220E">
        <w:rPr>
          <w:rFonts w:eastAsiaTheme="majorEastAsia"/>
          <w:sz w:val="28"/>
          <w:szCs w:val="28"/>
        </w:rPr>
        <w:t xml:space="preserve">/ под редакцией П. П. Баранова и А. Б. Мамычева. - Москва: Юстиция, 2020 - 409 </w:t>
      </w:r>
      <w:r>
        <w:rPr>
          <w:rFonts w:eastAsiaTheme="majorEastAsia"/>
          <w:sz w:val="28"/>
          <w:szCs w:val="28"/>
        </w:rPr>
        <w:t>.</w:t>
      </w:r>
      <w:r w:rsidRPr="004E220E">
        <w:rPr>
          <w:rFonts w:eastAsiaTheme="majorEastAsia"/>
          <w:sz w:val="28"/>
          <w:szCs w:val="28"/>
        </w:rPr>
        <w:t xml:space="preserve">–ЭБС BOOK.ru.- URL: </w:t>
      </w:r>
      <w:hyperlink r:id="rId9" w:history="1">
        <w:r w:rsidRPr="003A6935">
          <w:rPr>
            <w:rStyle w:val="ad"/>
            <w:rFonts w:ascii="Times New Roman" w:eastAsiaTheme="majorEastAsia" w:hAnsi="Times New Roman" w:cs="Times New Roman"/>
            <w:sz w:val="28"/>
            <w:szCs w:val="28"/>
          </w:rPr>
          <w:t>http://www.book.ru/book/932550</w:t>
        </w:r>
      </w:hyperlink>
      <w:r>
        <w:rPr>
          <w:rFonts w:eastAsiaTheme="majorEastAsia"/>
          <w:sz w:val="28"/>
          <w:szCs w:val="28"/>
          <w:u w:val="single"/>
        </w:rPr>
        <w:t xml:space="preserve"> </w:t>
      </w:r>
      <w:r w:rsidRPr="004E220E">
        <w:rPr>
          <w:rFonts w:eastAsiaTheme="majorEastAsia"/>
          <w:sz w:val="28"/>
          <w:szCs w:val="28"/>
        </w:rPr>
        <w:t xml:space="preserve">(дата обращения: 15.12.2021). – </w:t>
      </w:r>
      <w:proofErr w:type="gramStart"/>
      <w:r w:rsidRPr="004E220E">
        <w:rPr>
          <w:rFonts w:eastAsiaTheme="majorEastAsia"/>
          <w:sz w:val="28"/>
          <w:szCs w:val="28"/>
        </w:rPr>
        <w:t>Текст :</w:t>
      </w:r>
      <w:proofErr w:type="gramEnd"/>
      <w:r w:rsidRPr="004E220E">
        <w:rPr>
          <w:rFonts w:eastAsiaTheme="majorEastAsia"/>
          <w:sz w:val="28"/>
          <w:szCs w:val="28"/>
        </w:rPr>
        <w:t xml:space="preserve"> электронный. </w:t>
      </w:r>
    </w:p>
    <w:p w14:paraId="4877A198" w14:textId="0636BCDF" w:rsidR="00AF0DF9" w:rsidRPr="00AF0DF9" w:rsidRDefault="00AF0DF9" w:rsidP="00614FDE">
      <w:pPr>
        <w:pStyle w:val="a3"/>
        <w:numPr>
          <w:ilvl w:val="0"/>
          <w:numId w:val="7"/>
        </w:numPr>
        <w:tabs>
          <w:tab w:val="left" w:pos="284"/>
        </w:tabs>
        <w:spacing w:line="276" w:lineRule="auto"/>
        <w:rPr>
          <w:color w:val="000000"/>
          <w:sz w:val="28"/>
          <w:szCs w:val="28"/>
          <w:shd w:val="clear" w:color="auto" w:fill="FFFFFF"/>
        </w:rPr>
      </w:pPr>
      <w:proofErr w:type="spellStart"/>
      <w:r w:rsidRPr="00AF0DF9">
        <w:rPr>
          <w:rFonts w:eastAsiaTheme="majorEastAsia"/>
          <w:sz w:val="28"/>
          <w:szCs w:val="28"/>
        </w:rPr>
        <w:t>Богдановская</w:t>
      </w:r>
      <w:proofErr w:type="spellEnd"/>
      <w:r w:rsidRPr="00AF0DF9">
        <w:rPr>
          <w:rFonts w:eastAsiaTheme="majorEastAsia"/>
          <w:sz w:val="28"/>
          <w:szCs w:val="28"/>
        </w:rPr>
        <w:t xml:space="preserve">, В.А. Конституционное право России: в схемах, таблицах и определениях: Учебное пособие / В. А. </w:t>
      </w:r>
      <w:proofErr w:type="spellStart"/>
      <w:r w:rsidRPr="00AF0DF9">
        <w:rPr>
          <w:rFonts w:eastAsiaTheme="majorEastAsia"/>
          <w:sz w:val="28"/>
          <w:szCs w:val="28"/>
        </w:rPr>
        <w:t>Богдановская</w:t>
      </w:r>
      <w:proofErr w:type="spellEnd"/>
      <w:r w:rsidRPr="00AF0DF9">
        <w:rPr>
          <w:rFonts w:eastAsiaTheme="majorEastAsia"/>
          <w:sz w:val="28"/>
          <w:szCs w:val="28"/>
        </w:rPr>
        <w:t>; Российский государственный университет правосудия, Казанский ф-л; Российский государственный университет правосудия - Москва: Российский государственный университет правосудия, 2019 - 234 с. –ЭБС ZNANIUM.</w:t>
      </w:r>
      <w:r>
        <w:rPr>
          <w:rFonts w:eastAsiaTheme="majorEastAsia"/>
          <w:sz w:val="28"/>
          <w:szCs w:val="28"/>
        </w:rPr>
        <w:t xml:space="preserve"> </w:t>
      </w:r>
      <w:proofErr w:type="spellStart"/>
      <w:r w:rsidRPr="00AF0DF9">
        <w:rPr>
          <w:rFonts w:eastAsiaTheme="majorEastAsia"/>
          <w:sz w:val="28"/>
          <w:szCs w:val="28"/>
        </w:rPr>
        <w:t>com</w:t>
      </w:r>
      <w:proofErr w:type="spellEnd"/>
      <w:r w:rsidRPr="00AF0DF9">
        <w:rPr>
          <w:rFonts w:eastAsiaTheme="majorEastAsia"/>
          <w:sz w:val="28"/>
          <w:szCs w:val="28"/>
        </w:rPr>
        <w:t xml:space="preserve">.- URL: </w:t>
      </w:r>
      <w:r w:rsidRPr="00AF0DF9">
        <w:rPr>
          <w:rFonts w:eastAsiaTheme="majorEastAsia"/>
          <w:sz w:val="28"/>
          <w:szCs w:val="28"/>
          <w:u w:val="single"/>
        </w:rPr>
        <w:t>http://znanium.com/catalog/document?id=364700</w:t>
      </w:r>
      <w:r w:rsidRPr="00AF0DF9">
        <w:rPr>
          <w:rFonts w:eastAsiaTheme="majorEastAsia"/>
          <w:sz w:val="28"/>
          <w:szCs w:val="28"/>
        </w:rPr>
        <w:t xml:space="preserve"> (дата обращения: 15.12.2021). – </w:t>
      </w:r>
      <w:proofErr w:type="gramStart"/>
      <w:r w:rsidRPr="00AF0DF9">
        <w:rPr>
          <w:rFonts w:eastAsiaTheme="majorEastAsia"/>
          <w:sz w:val="28"/>
          <w:szCs w:val="28"/>
        </w:rPr>
        <w:t>Текст :</w:t>
      </w:r>
      <w:proofErr w:type="gramEnd"/>
      <w:r w:rsidRPr="00AF0DF9">
        <w:rPr>
          <w:rFonts w:eastAsiaTheme="majorEastAsia"/>
          <w:sz w:val="28"/>
          <w:szCs w:val="28"/>
        </w:rPr>
        <w:t xml:space="preserve"> электронный </w:t>
      </w:r>
    </w:p>
    <w:p w14:paraId="1EA1EB7A" w14:textId="0B1E941D" w:rsidR="00AF0DF9" w:rsidRPr="00AF0DF9" w:rsidRDefault="00AF0DF9" w:rsidP="00614FDE">
      <w:pPr>
        <w:pStyle w:val="a3"/>
        <w:numPr>
          <w:ilvl w:val="0"/>
          <w:numId w:val="7"/>
        </w:numPr>
        <w:tabs>
          <w:tab w:val="left" w:pos="284"/>
        </w:tabs>
        <w:spacing w:line="276" w:lineRule="auto"/>
        <w:rPr>
          <w:sz w:val="28"/>
          <w:szCs w:val="28"/>
        </w:rPr>
      </w:pPr>
      <w:r w:rsidRPr="00AF0DF9">
        <w:rPr>
          <w:rFonts w:eastAsiaTheme="majorEastAsia"/>
          <w:sz w:val="28"/>
          <w:szCs w:val="28"/>
        </w:rPr>
        <w:t>Дюги, Л. Конституционное пр</w:t>
      </w:r>
      <w:r>
        <w:rPr>
          <w:rFonts w:eastAsiaTheme="majorEastAsia"/>
          <w:sz w:val="28"/>
          <w:szCs w:val="28"/>
        </w:rPr>
        <w:t>аво. Общая теория государства: м</w:t>
      </w:r>
      <w:r w:rsidRPr="00AF0DF9">
        <w:rPr>
          <w:rFonts w:eastAsiaTheme="majorEastAsia"/>
          <w:sz w:val="28"/>
          <w:szCs w:val="28"/>
        </w:rPr>
        <w:t xml:space="preserve">онография / Л. Дюги. - Москва: ООО "Научно-издательский центр ИНФРА-М", 2018 - 427 с. –ЭБС ZNANIUM. </w:t>
      </w:r>
      <w:proofErr w:type="spellStart"/>
      <w:r w:rsidRPr="00AF0DF9">
        <w:rPr>
          <w:rFonts w:eastAsiaTheme="majorEastAsia"/>
          <w:sz w:val="28"/>
          <w:szCs w:val="28"/>
        </w:rPr>
        <w:t>com</w:t>
      </w:r>
      <w:proofErr w:type="spellEnd"/>
      <w:r w:rsidRPr="00AF0DF9">
        <w:rPr>
          <w:rFonts w:eastAsiaTheme="majorEastAsia"/>
          <w:sz w:val="28"/>
          <w:szCs w:val="28"/>
        </w:rPr>
        <w:t xml:space="preserve">.-URL: </w:t>
      </w:r>
      <w:r w:rsidRPr="00AF0DF9">
        <w:rPr>
          <w:rFonts w:eastAsiaTheme="majorEastAsia"/>
          <w:sz w:val="28"/>
          <w:szCs w:val="28"/>
          <w:u w:val="single"/>
        </w:rPr>
        <w:t>http://znanium.com/catalog/document?id=371649</w:t>
      </w:r>
      <w:r w:rsidRPr="00AF0DF9">
        <w:rPr>
          <w:rFonts w:eastAsiaTheme="majorEastAsia"/>
          <w:sz w:val="28"/>
          <w:szCs w:val="28"/>
        </w:rPr>
        <w:t xml:space="preserve"> (дата обращения: 15.12.2021). – </w:t>
      </w:r>
      <w:proofErr w:type="gramStart"/>
      <w:r w:rsidRPr="00AF0DF9">
        <w:rPr>
          <w:rFonts w:eastAsiaTheme="majorEastAsia"/>
          <w:sz w:val="28"/>
          <w:szCs w:val="28"/>
        </w:rPr>
        <w:t>Текст :</w:t>
      </w:r>
      <w:proofErr w:type="gramEnd"/>
      <w:r w:rsidRPr="00AF0DF9">
        <w:rPr>
          <w:rFonts w:eastAsiaTheme="majorEastAsia"/>
          <w:sz w:val="28"/>
          <w:szCs w:val="28"/>
        </w:rPr>
        <w:t xml:space="preserve"> электронный </w:t>
      </w:r>
    </w:p>
    <w:p w14:paraId="483A7FCC" w14:textId="2DF9EB90" w:rsidR="00AF0DF9" w:rsidRPr="00AF0DF9" w:rsidRDefault="00AF0DF9" w:rsidP="00614FDE">
      <w:pPr>
        <w:pStyle w:val="a3"/>
        <w:numPr>
          <w:ilvl w:val="0"/>
          <w:numId w:val="7"/>
        </w:numPr>
        <w:tabs>
          <w:tab w:val="left" w:pos="284"/>
        </w:tabs>
        <w:spacing w:line="276" w:lineRule="auto"/>
        <w:rPr>
          <w:sz w:val="28"/>
          <w:szCs w:val="28"/>
        </w:rPr>
      </w:pPr>
      <w:r w:rsidRPr="00AF0DF9">
        <w:rPr>
          <w:rFonts w:eastAsiaTheme="majorEastAsia"/>
          <w:sz w:val="28"/>
          <w:szCs w:val="28"/>
        </w:rPr>
        <w:t xml:space="preserve">Нечкин, А. В. Организация государственной власти в субъектах Российской </w:t>
      </w:r>
      <w:proofErr w:type="gramStart"/>
      <w:r w:rsidRPr="00AF0DF9">
        <w:rPr>
          <w:rFonts w:eastAsiaTheme="majorEastAsia"/>
          <w:sz w:val="28"/>
          <w:szCs w:val="28"/>
        </w:rPr>
        <w:t>Федерации :</w:t>
      </w:r>
      <w:proofErr w:type="gramEnd"/>
      <w:r w:rsidRPr="00AF0DF9">
        <w:rPr>
          <w:rFonts w:eastAsiaTheme="majorEastAsia"/>
          <w:sz w:val="28"/>
          <w:szCs w:val="28"/>
        </w:rPr>
        <w:t xml:space="preserve"> учебник для академического бакалавриата / А. В. Нечкин. — </w:t>
      </w:r>
      <w:proofErr w:type="gramStart"/>
      <w:r w:rsidRPr="00AF0DF9">
        <w:rPr>
          <w:rFonts w:eastAsiaTheme="majorEastAsia"/>
          <w:sz w:val="28"/>
          <w:szCs w:val="28"/>
        </w:rPr>
        <w:t>Москва :</w:t>
      </w:r>
      <w:proofErr w:type="gramEnd"/>
      <w:r w:rsidRPr="00AF0DF9">
        <w:rPr>
          <w:rFonts w:eastAsiaTheme="majorEastAsia"/>
          <w:sz w:val="28"/>
          <w:szCs w:val="28"/>
        </w:rPr>
        <w:t xml:space="preserve"> </w:t>
      </w:r>
      <w:proofErr w:type="spellStart"/>
      <w:r w:rsidRPr="00AF0DF9">
        <w:rPr>
          <w:rFonts w:eastAsiaTheme="majorEastAsia"/>
          <w:sz w:val="28"/>
          <w:szCs w:val="28"/>
        </w:rPr>
        <w:t>Юрайт</w:t>
      </w:r>
      <w:proofErr w:type="spellEnd"/>
      <w:r w:rsidRPr="00AF0DF9">
        <w:rPr>
          <w:rFonts w:eastAsiaTheme="majorEastAsia"/>
          <w:sz w:val="28"/>
          <w:szCs w:val="28"/>
        </w:rPr>
        <w:t xml:space="preserve">, 2019. — 130 с. — (Бакалавр. Академический курс). – ЭБС </w:t>
      </w:r>
      <w:proofErr w:type="spellStart"/>
      <w:r w:rsidRPr="00AF0DF9">
        <w:rPr>
          <w:rFonts w:eastAsiaTheme="majorEastAsia"/>
          <w:sz w:val="28"/>
          <w:szCs w:val="28"/>
        </w:rPr>
        <w:t>Юрайт</w:t>
      </w:r>
      <w:proofErr w:type="spellEnd"/>
      <w:r w:rsidRPr="00AF0DF9">
        <w:rPr>
          <w:rFonts w:eastAsiaTheme="majorEastAsia"/>
          <w:sz w:val="28"/>
          <w:szCs w:val="28"/>
        </w:rPr>
        <w:t xml:space="preserve">. - URL: </w:t>
      </w:r>
      <w:hyperlink r:id="rId10" w:tgtFrame="_blank" w:history="1">
        <w:r w:rsidRPr="00AF0DF9">
          <w:rPr>
            <w:rStyle w:val="ad"/>
            <w:rFonts w:ascii="Times New Roman" w:eastAsiaTheme="majorEastAsia" w:hAnsi="Times New Roman" w:cs="Times New Roman"/>
            <w:sz w:val="28"/>
            <w:szCs w:val="28"/>
          </w:rPr>
          <w:t>https://urait.ru/bcode/444439</w:t>
        </w:r>
      </w:hyperlink>
      <w:r w:rsidRPr="00AF0DF9">
        <w:rPr>
          <w:rFonts w:eastAsiaTheme="majorEastAsia"/>
          <w:sz w:val="28"/>
          <w:szCs w:val="28"/>
          <w:u w:val="single"/>
        </w:rPr>
        <w:t xml:space="preserve"> </w:t>
      </w:r>
      <w:r w:rsidRPr="00AF0DF9">
        <w:rPr>
          <w:rFonts w:eastAsiaTheme="majorEastAsia"/>
          <w:sz w:val="28"/>
          <w:szCs w:val="28"/>
        </w:rPr>
        <w:t xml:space="preserve">(дата обращения: 15.12.2021). - </w:t>
      </w:r>
      <w:proofErr w:type="gramStart"/>
      <w:r w:rsidRPr="00AF0DF9">
        <w:rPr>
          <w:rFonts w:eastAsiaTheme="majorEastAsia"/>
          <w:sz w:val="28"/>
          <w:szCs w:val="28"/>
        </w:rPr>
        <w:t>Текст :</w:t>
      </w:r>
      <w:proofErr w:type="gramEnd"/>
      <w:r w:rsidRPr="00AF0DF9">
        <w:rPr>
          <w:rFonts w:eastAsiaTheme="majorEastAsia"/>
          <w:sz w:val="28"/>
          <w:szCs w:val="28"/>
        </w:rPr>
        <w:t xml:space="preserve"> электронный. </w:t>
      </w:r>
    </w:p>
    <w:p w14:paraId="192C8601" w14:textId="7CB2CAC5" w:rsidR="00BE4250" w:rsidRPr="008A48E6" w:rsidRDefault="00BE4250" w:rsidP="008A48E6">
      <w:pPr>
        <w:pStyle w:val="a3"/>
        <w:numPr>
          <w:ilvl w:val="0"/>
          <w:numId w:val="7"/>
        </w:numPr>
        <w:tabs>
          <w:tab w:val="left" w:pos="284"/>
        </w:tabs>
        <w:spacing w:line="276" w:lineRule="auto"/>
        <w:rPr>
          <w:sz w:val="28"/>
          <w:szCs w:val="28"/>
        </w:rPr>
      </w:pPr>
      <w:r w:rsidRPr="00BE4250">
        <w:rPr>
          <w:rFonts w:eastAsiaTheme="majorEastAsia"/>
          <w:sz w:val="28"/>
          <w:szCs w:val="28"/>
        </w:rPr>
        <w:lastRenderedPageBreak/>
        <w:t xml:space="preserve">Умнова-Конюхова, И.А. Конституционное футуристическое право и конституционная футурология в XXI столетии: монография / И.А. Умнова-Конюхова - Москва: </w:t>
      </w:r>
      <w:proofErr w:type="spellStart"/>
      <w:r w:rsidRPr="00BE4250">
        <w:rPr>
          <w:rFonts w:eastAsiaTheme="majorEastAsia"/>
          <w:sz w:val="28"/>
          <w:szCs w:val="28"/>
        </w:rPr>
        <w:t>Русайнс</w:t>
      </w:r>
      <w:proofErr w:type="spellEnd"/>
      <w:r w:rsidRPr="00BE4250">
        <w:rPr>
          <w:rFonts w:eastAsiaTheme="majorEastAsia"/>
          <w:sz w:val="28"/>
          <w:szCs w:val="28"/>
        </w:rPr>
        <w:t xml:space="preserve">, 2021 - 284 с. – ЭБС </w:t>
      </w:r>
      <w:proofErr w:type="gramStart"/>
      <w:r w:rsidRPr="00BE4250">
        <w:rPr>
          <w:rFonts w:eastAsiaTheme="majorEastAsia"/>
          <w:sz w:val="28"/>
          <w:szCs w:val="28"/>
        </w:rPr>
        <w:t>BOOK.ru.-</w:t>
      </w:r>
      <w:proofErr w:type="gramEnd"/>
      <w:r w:rsidRPr="00BE4250">
        <w:rPr>
          <w:rFonts w:eastAsiaTheme="majorEastAsia"/>
          <w:sz w:val="28"/>
          <w:szCs w:val="28"/>
        </w:rPr>
        <w:t xml:space="preserve"> URL: </w:t>
      </w:r>
      <w:r w:rsidRPr="00BE4250">
        <w:rPr>
          <w:rFonts w:eastAsiaTheme="majorEastAsia"/>
          <w:sz w:val="28"/>
          <w:szCs w:val="28"/>
          <w:u w:val="single"/>
        </w:rPr>
        <w:t>https://www.book.ru/book/942372</w:t>
      </w:r>
      <w:r w:rsidRPr="00BE4250">
        <w:rPr>
          <w:rFonts w:eastAsiaTheme="majorEastAsia"/>
          <w:sz w:val="28"/>
          <w:szCs w:val="28"/>
        </w:rPr>
        <w:t xml:space="preserve"> (дата обращения: 15.12.2021). - </w:t>
      </w:r>
      <w:proofErr w:type="gramStart"/>
      <w:r w:rsidRPr="00BE4250">
        <w:rPr>
          <w:rFonts w:eastAsiaTheme="majorEastAsia"/>
          <w:sz w:val="28"/>
          <w:szCs w:val="28"/>
        </w:rPr>
        <w:t>Текст :</w:t>
      </w:r>
      <w:proofErr w:type="gramEnd"/>
      <w:r w:rsidRPr="00BE4250">
        <w:rPr>
          <w:rFonts w:eastAsiaTheme="majorEastAsia"/>
          <w:sz w:val="28"/>
          <w:szCs w:val="28"/>
        </w:rPr>
        <w:t xml:space="preserve"> электронный.</w:t>
      </w:r>
    </w:p>
    <w:p w14:paraId="4CDE5325" w14:textId="77777777" w:rsidR="000E15B9" w:rsidRDefault="000E15B9" w:rsidP="00BE4250">
      <w:pPr>
        <w:pStyle w:val="a3"/>
        <w:tabs>
          <w:tab w:val="left" w:pos="284"/>
        </w:tabs>
        <w:spacing w:line="276" w:lineRule="auto"/>
        <w:ind w:left="284"/>
        <w:rPr>
          <w:b/>
          <w:color w:val="000000"/>
          <w:sz w:val="28"/>
          <w:szCs w:val="28"/>
          <w:shd w:val="clear" w:color="auto" w:fill="FFFFFF"/>
        </w:rPr>
      </w:pPr>
    </w:p>
    <w:p w14:paraId="385D8B4F" w14:textId="5014E692" w:rsidR="006F24FF" w:rsidRDefault="006F24FF" w:rsidP="00BE4250">
      <w:pPr>
        <w:pStyle w:val="a3"/>
        <w:tabs>
          <w:tab w:val="left" w:pos="284"/>
        </w:tabs>
        <w:spacing w:line="276" w:lineRule="auto"/>
        <w:ind w:left="284"/>
        <w:rPr>
          <w:b/>
          <w:color w:val="000000"/>
          <w:sz w:val="28"/>
          <w:szCs w:val="28"/>
          <w:shd w:val="clear" w:color="auto" w:fill="FFFFFF"/>
        </w:rPr>
      </w:pPr>
      <w:r w:rsidRPr="006F24FF">
        <w:rPr>
          <w:b/>
          <w:color w:val="000000"/>
          <w:sz w:val="28"/>
          <w:szCs w:val="28"/>
          <w:shd w:val="clear" w:color="auto" w:fill="FFFFFF"/>
        </w:rPr>
        <w:t>Периодические издания:</w:t>
      </w:r>
    </w:p>
    <w:p w14:paraId="2BC77B2F" w14:textId="77777777" w:rsidR="00BE4250" w:rsidRDefault="00BE4250" w:rsidP="006F24FF">
      <w:pPr>
        <w:pStyle w:val="a3"/>
        <w:tabs>
          <w:tab w:val="left" w:pos="284"/>
        </w:tabs>
        <w:spacing w:line="360" w:lineRule="auto"/>
        <w:ind w:left="284"/>
        <w:jc w:val="both"/>
        <w:rPr>
          <w:color w:val="000000"/>
          <w:sz w:val="28"/>
          <w:szCs w:val="28"/>
          <w:shd w:val="clear" w:color="auto" w:fill="FFFFFF"/>
        </w:rPr>
      </w:pPr>
    </w:p>
    <w:p w14:paraId="2D64CA0D" w14:textId="58F435F9" w:rsidR="006F24FF" w:rsidRPr="00BE4250" w:rsidRDefault="006F24FF" w:rsidP="006F24FF">
      <w:pPr>
        <w:pStyle w:val="a3"/>
        <w:tabs>
          <w:tab w:val="left" w:pos="284"/>
        </w:tabs>
        <w:spacing w:line="360" w:lineRule="auto"/>
        <w:ind w:left="284"/>
        <w:jc w:val="both"/>
        <w:rPr>
          <w:color w:val="000000"/>
          <w:sz w:val="28"/>
          <w:szCs w:val="28"/>
          <w:shd w:val="clear" w:color="auto" w:fill="FFFFFF"/>
        </w:rPr>
      </w:pPr>
      <w:r w:rsidRPr="00BE4250">
        <w:rPr>
          <w:color w:val="000000"/>
          <w:sz w:val="28"/>
          <w:szCs w:val="28"/>
          <w:shd w:val="clear" w:color="auto" w:fill="FFFFFF"/>
        </w:rPr>
        <w:t>Конституционное и муниципальное право. — 2020 .— № 8.-С.54-55</w:t>
      </w:r>
    </w:p>
    <w:p w14:paraId="552CBFDA" w14:textId="308F7B24" w:rsidR="006F24FF" w:rsidRPr="00BE4250" w:rsidRDefault="006F24FF" w:rsidP="006F24FF">
      <w:pPr>
        <w:pStyle w:val="a3"/>
        <w:tabs>
          <w:tab w:val="left" w:pos="284"/>
        </w:tabs>
        <w:spacing w:line="360" w:lineRule="auto"/>
        <w:ind w:left="284"/>
        <w:jc w:val="both"/>
        <w:rPr>
          <w:color w:val="000000"/>
          <w:sz w:val="28"/>
          <w:szCs w:val="28"/>
          <w:shd w:val="clear" w:color="auto" w:fill="FFFFFF"/>
        </w:rPr>
      </w:pPr>
      <w:r w:rsidRPr="00BE4250">
        <w:rPr>
          <w:color w:val="000000"/>
          <w:sz w:val="28"/>
          <w:szCs w:val="28"/>
          <w:shd w:val="clear" w:color="auto" w:fill="FFFFFF"/>
        </w:rPr>
        <w:t>Гуманитарные науки. — 2021 .— № 4.-С.66-72</w:t>
      </w:r>
    </w:p>
    <w:p w14:paraId="0B73DAE4" w14:textId="1D8F193A" w:rsidR="006F24FF" w:rsidRPr="00BE4250" w:rsidRDefault="006F24FF" w:rsidP="006F24FF">
      <w:pPr>
        <w:pStyle w:val="a3"/>
        <w:tabs>
          <w:tab w:val="left" w:pos="284"/>
        </w:tabs>
        <w:spacing w:line="360" w:lineRule="auto"/>
        <w:ind w:left="284"/>
        <w:jc w:val="both"/>
        <w:rPr>
          <w:color w:val="000000"/>
          <w:sz w:val="28"/>
          <w:szCs w:val="28"/>
          <w:shd w:val="clear" w:color="auto" w:fill="FFFFFF"/>
        </w:rPr>
      </w:pPr>
      <w:r w:rsidRPr="00BE4250">
        <w:rPr>
          <w:color w:val="000000"/>
          <w:sz w:val="28"/>
          <w:szCs w:val="28"/>
          <w:shd w:val="clear" w:color="auto" w:fill="FFFFFF"/>
        </w:rPr>
        <w:t>Образование и право. — 2019 .— № 11.-С.23-32</w:t>
      </w:r>
    </w:p>
    <w:p w14:paraId="15C78B88" w14:textId="28264003" w:rsidR="006F24FF" w:rsidRDefault="006F24FF" w:rsidP="006F24FF">
      <w:pPr>
        <w:pStyle w:val="a3"/>
        <w:tabs>
          <w:tab w:val="left" w:pos="284"/>
        </w:tabs>
        <w:spacing w:line="360" w:lineRule="auto"/>
        <w:ind w:left="284"/>
        <w:jc w:val="both"/>
        <w:rPr>
          <w:b/>
          <w:color w:val="000000"/>
          <w:sz w:val="28"/>
          <w:szCs w:val="28"/>
          <w:shd w:val="clear" w:color="auto" w:fill="FFFFFF"/>
        </w:rPr>
      </w:pPr>
      <w:r w:rsidRPr="00BE4250">
        <w:rPr>
          <w:color w:val="000000"/>
          <w:sz w:val="28"/>
          <w:szCs w:val="28"/>
          <w:shd w:val="clear" w:color="auto" w:fill="FFFFFF"/>
        </w:rPr>
        <w:t>Образование и право. — 2019 .— № 12.-С.110-121</w:t>
      </w:r>
    </w:p>
    <w:p w14:paraId="2B4B667A" w14:textId="77777777" w:rsidR="00B21EA6" w:rsidRDefault="00B21EA6" w:rsidP="008A48E6">
      <w:pPr>
        <w:spacing w:line="360" w:lineRule="auto"/>
        <w:jc w:val="both"/>
        <w:rPr>
          <w:sz w:val="28"/>
          <w:szCs w:val="28"/>
        </w:rPr>
      </w:pPr>
    </w:p>
    <w:p w14:paraId="06A71723" w14:textId="77777777" w:rsidR="006D2390" w:rsidRPr="00BE755E" w:rsidRDefault="006D2390" w:rsidP="007F7140">
      <w:pPr>
        <w:spacing w:line="360" w:lineRule="auto"/>
        <w:ind w:firstLine="709"/>
        <w:jc w:val="both"/>
        <w:rPr>
          <w:sz w:val="28"/>
          <w:szCs w:val="28"/>
        </w:rPr>
      </w:pPr>
      <w:r w:rsidRPr="00B21EA6">
        <w:rPr>
          <w:b/>
          <w:sz w:val="28"/>
          <w:szCs w:val="28"/>
        </w:rPr>
        <w:t>9.</w:t>
      </w:r>
      <w:r w:rsidRPr="00BE755E">
        <w:rPr>
          <w:sz w:val="28"/>
          <w:szCs w:val="28"/>
        </w:rPr>
        <w:t xml:space="preserve"> </w:t>
      </w:r>
      <w:r w:rsidRPr="00BE755E">
        <w:rPr>
          <w:b/>
          <w:sz w:val="28"/>
          <w:szCs w:val="28"/>
        </w:rPr>
        <w:t>Перечень ресурсов информационно-телекоммуникационной сети «Интернет», необходимых для освоения дисциплины:</w:t>
      </w:r>
    </w:p>
    <w:p w14:paraId="6B5E88D4" w14:textId="77777777" w:rsidR="00626F03" w:rsidRPr="00C21B03" w:rsidRDefault="00151C54" w:rsidP="007F7140">
      <w:pPr>
        <w:numPr>
          <w:ilvl w:val="0"/>
          <w:numId w:val="28"/>
        </w:numPr>
        <w:shd w:val="clear" w:color="auto" w:fill="FFFFFF"/>
        <w:tabs>
          <w:tab w:val="left" w:pos="-5245"/>
        </w:tabs>
        <w:spacing w:line="360" w:lineRule="auto"/>
        <w:ind w:left="0" w:firstLine="0"/>
        <w:jc w:val="both"/>
        <w:rPr>
          <w:sz w:val="28"/>
          <w:szCs w:val="28"/>
        </w:rPr>
      </w:pPr>
      <w:hyperlink r:id="rId11" w:history="1">
        <w:r w:rsidR="00626F03" w:rsidRPr="00C21B03">
          <w:rPr>
            <w:sz w:val="28"/>
            <w:szCs w:val="28"/>
            <w:u w:val="single"/>
          </w:rPr>
          <w:t>http://www.council.gov.ru/</w:t>
        </w:r>
      </w:hyperlink>
      <w:r w:rsidR="00626F03" w:rsidRPr="00C21B03">
        <w:rPr>
          <w:sz w:val="28"/>
          <w:szCs w:val="28"/>
        </w:rPr>
        <w:t xml:space="preserve"> сайт Света Федерации Федерального Собрания РФ;</w:t>
      </w:r>
    </w:p>
    <w:p w14:paraId="24B42188" w14:textId="77777777" w:rsidR="00626F03" w:rsidRPr="00C21B03" w:rsidRDefault="00626F03" w:rsidP="007F7140">
      <w:pPr>
        <w:numPr>
          <w:ilvl w:val="0"/>
          <w:numId w:val="28"/>
        </w:numPr>
        <w:shd w:val="clear" w:color="auto" w:fill="FFFFFF"/>
        <w:tabs>
          <w:tab w:val="left" w:pos="-5245"/>
        </w:tabs>
        <w:spacing w:line="360" w:lineRule="auto"/>
        <w:ind w:left="0" w:firstLine="0"/>
        <w:jc w:val="both"/>
        <w:rPr>
          <w:sz w:val="28"/>
          <w:szCs w:val="28"/>
        </w:rPr>
      </w:pPr>
      <w:r w:rsidRPr="00C21B03">
        <w:rPr>
          <w:sz w:val="28"/>
          <w:szCs w:val="28"/>
        </w:rPr>
        <w:t>http://www.duma.gov.ru/ сайт Государственной Думы Федерального Собрания РФ;</w:t>
      </w:r>
    </w:p>
    <w:p w14:paraId="2D772344" w14:textId="77777777" w:rsidR="00626F03" w:rsidRPr="00C21B03" w:rsidRDefault="00626F03" w:rsidP="007F7140">
      <w:pPr>
        <w:numPr>
          <w:ilvl w:val="0"/>
          <w:numId w:val="28"/>
        </w:numPr>
        <w:shd w:val="clear" w:color="auto" w:fill="FFFFFF"/>
        <w:tabs>
          <w:tab w:val="left" w:pos="-5245"/>
        </w:tabs>
        <w:spacing w:line="360" w:lineRule="auto"/>
        <w:ind w:left="0" w:firstLine="0"/>
        <w:jc w:val="both"/>
        <w:rPr>
          <w:sz w:val="28"/>
          <w:szCs w:val="28"/>
        </w:rPr>
      </w:pPr>
      <w:r w:rsidRPr="00C21B03">
        <w:rPr>
          <w:sz w:val="28"/>
          <w:szCs w:val="28"/>
        </w:rPr>
        <w:t>www.fcsm.ru сайт Федеральной службы по финансовым рынкам.</w:t>
      </w:r>
    </w:p>
    <w:p w14:paraId="4E90BEC5" w14:textId="77777777" w:rsidR="00626F03" w:rsidRPr="00C21B03" w:rsidRDefault="00626F03" w:rsidP="007F7140">
      <w:pPr>
        <w:numPr>
          <w:ilvl w:val="0"/>
          <w:numId w:val="28"/>
        </w:numPr>
        <w:tabs>
          <w:tab w:val="left" w:pos="-5245"/>
        </w:tabs>
        <w:autoSpaceDE w:val="0"/>
        <w:autoSpaceDN w:val="0"/>
        <w:adjustRightInd w:val="0"/>
        <w:spacing w:line="360" w:lineRule="auto"/>
        <w:ind w:left="0" w:firstLine="0"/>
        <w:jc w:val="both"/>
        <w:rPr>
          <w:sz w:val="28"/>
          <w:szCs w:val="28"/>
        </w:rPr>
      </w:pPr>
      <w:r w:rsidRPr="00C21B03">
        <w:rPr>
          <w:sz w:val="28"/>
          <w:szCs w:val="28"/>
        </w:rPr>
        <w:t>www.</w:t>
      </w:r>
      <w:r w:rsidRPr="00C21B03">
        <w:rPr>
          <w:bCs/>
          <w:sz w:val="28"/>
          <w:szCs w:val="28"/>
        </w:rPr>
        <w:t>nalog</w:t>
      </w:r>
      <w:r w:rsidRPr="00C21B03">
        <w:rPr>
          <w:sz w:val="28"/>
          <w:szCs w:val="28"/>
        </w:rPr>
        <w:t>.ru сайт Федеральной налоговой службы РФ.</w:t>
      </w:r>
    </w:p>
    <w:p w14:paraId="21F367F5" w14:textId="77777777" w:rsidR="00626F03" w:rsidRPr="00C21B03" w:rsidRDefault="00626F03" w:rsidP="007F7140">
      <w:pPr>
        <w:numPr>
          <w:ilvl w:val="0"/>
          <w:numId w:val="28"/>
        </w:numPr>
        <w:tabs>
          <w:tab w:val="left" w:pos="-5245"/>
        </w:tabs>
        <w:autoSpaceDE w:val="0"/>
        <w:autoSpaceDN w:val="0"/>
        <w:adjustRightInd w:val="0"/>
        <w:spacing w:line="360" w:lineRule="auto"/>
        <w:ind w:left="0" w:firstLine="0"/>
        <w:jc w:val="both"/>
        <w:rPr>
          <w:sz w:val="28"/>
          <w:szCs w:val="28"/>
        </w:rPr>
      </w:pPr>
      <w:r w:rsidRPr="00C21B03">
        <w:rPr>
          <w:sz w:val="28"/>
          <w:szCs w:val="28"/>
        </w:rPr>
        <w:t>www.supcourt.ru сайт Верховного суда РФ.</w:t>
      </w:r>
      <w:r w:rsidRPr="00C21B03">
        <w:rPr>
          <w:sz w:val="20"/>
          <w:szCs w:val="20"/>
        </w:rPr>
        <w:t xml:space="preserve"> </w:t>
      </w:r>
    </w:p>
    <w:p w14:paraId="11E7D40F" w14:textId="77777777" w:rsidR="00626F03" w:rsidRPr="00C21B03" w:rsidRDefault="00151C54" w:rsidP="007F7140">
      <w:pPr>
        <w:numPr>
          <w:ilvl w:val="0"/>
          <w:numId w:val="28"/>
        </w:numPr>
        <w:tabs>
          <w:tab w:val="left" w:pos="-5245"/>
        </w:tabs>
        <w:autoSpaceDE w:val="0"/>
        <w:autoSpaceDN w:val="0"/>
        <w:adjustRightInd w:val="0"/>
        <w:spacing w:line="360" w:lineRule="auto"/>
        <w:ind w:left="0" w:firstLine="0"/>
        <w:jc w:val="both"/>
        <w:rPr>
          <w:sz w:val="28"/>
          <w:szCs w:val="28"/>
        </w:rPr>
      </w:pPr>
      <w:hyperlink r:id="rId12" w:history="1">
        <w:r w:rsidR="00626F03" w:rsidRPr="00C21B03">
          <w:rPr>
            <w:sz w:val="28"/>
            <w:szCs w:val="28"/>
          </w:rPr>
          <w:t>http://www.ksrf.ru/ru/Pages/default.aspx</w:t>
        </w:r>
      </w:hyperlink>
      <w:r w:rsidR="00626F03" w:rsidRPr="00C21B03">
        <w:rPr>
          <w:sz w:val="28"/>
          <w:szCs w:val="28"/>
        </w:rPr>
        <w:t xml:space="preserve"> сайт Конституционного суда РФ.</w:t>
      </w:r>
    </w:p>
    <w:p w14:paraId="05BF03D1" w14:textId="0B16F48C" w:rsidR="00626F03" w:rsidRPr="009E45E7" w:rsidRDefault="00151C54" w:rsidP="007F7140">
      <w:pPr>
        <w:numPr>
          <w:ilvl w:val="0"/>
          <w:numId w:val="28"/>
        </w:numPr>
        <w:tabs>
          <w:tab w:val="left" w:pos="-5245"/>
        </w:tabs>
        <w:autoSpaceDE w:val="0"/>
        <w:autoSpaceDN w:val="0"/>
        <w:adjustRightInd w:val="0"/>
        <w:spacing w:line="360" w:lineRule="auto"/>
        <w:jc w:val="both"/>
        <w:rPr>
          <w:sz w:val="28"/>
          <w:szCs w:val="28"/>
        </w:rPr>
      </w:pPr>
      <w:hyperlink r:id="rId13" w:history="1">
        <w:r w:rsidR="00626F03" w:rsidRPr="00C21B03">
          <w:rPr>
            <w:sz w:val="28"/>
            <w:szCs w:val="28"/>
          </w:rPr>
          <w:t>http://www.pravo.gov.ru/</w:t>
        </w:r>
      </w:hyperlink>
      <w:r w:rsidR="00626F03" w:rsidRPr="00C21B03">
        <w:rPr>
          <w:bCs/>
          <w:sz w:val="28"/>
          <w:szCs w:val="28"/>
        </w:rPr>
        <w:t xml:space="preserve"> официальный интернет-портал правовой информации. </w:t>
      </w:r>
    </w:p>
    <w:p w14:paraId="06BCE92A" w14:textId="77777777" w:rsidR="009F22BB" w:rsidRDefault="009E45E7" w:rsidP="009F22BB">
      <w:pPr>
        <w:widowControl w:val="0"/>
        <w:numPr>
          <w:ilvl w:val="0"/>
          <w:numId w:val="28"/>
        </w:numPr>
        <w:tabs>
          <w:tab w:val="left" w:pos="426"/>
        </w:tabs>
        <w:spacing w:after="200" w:line="276" w:lineRule="auto"/>
        <w:contextualSpacing/>
        <w:rPr>
          <w:color w:val="000000"/>
          <w:sz w:val="28"/>
          <w:szCs w:val="28"/>
        </w:rPr>
      </w:pPr>
      <w:r>
        <w:rPr>
          <w:color w:val="000000"/>
          <w:sz w:val="28"/>
          <w:szCs w:val="28"/>
        </w:rPr>
        <w:t xml:space="preserve">Электронно-библиотечная система BOOK.RU </w:t>
      </w:r>
      <w:hyperlink r:id="rId14" w:history="1">
        <w:r w:rsidR="009F22BB" w:rsidRPr="00597558">
          <w:rPr>
            <w:rStyle w:val="ad"/>
            <w:rFonts w:ascii="Times New Roman" w:hAnsi="Times New Roman" w:cs="Times New Roman"/>
            <w:sz w:val="28"/>
            <w:szCs w:val="28"/>
          </w:rPr>
          <w:t>http://www.book.ru</w:t>
        </w:r>
      </w:hyperlink>
    </w:p>
    <w:p w14:paraId="69699C08" w14:textId="62D4548F" w:rsidR="009F22BB" w:rsidRPr="009F22BB" w:rsidRDefault="009F22BB" w:rsidP="009F22BB">
      <w:pPr>
        <w:widowControl w:val="0"/>
        <w:numPr>
          <w:ilvl w:val="0"/>
          <w:numId w:val="28"/>
        </w:numPr>
        <w:tabs>
          <w:tab w:val="left" w:pos="426"/>
        </w:tabs>
        <w:spacing w:after="200" w:line="276" w:lineRule="auto"/>
        <w:contextualSpacing/>
        <w:rPr>
          <w:color w:val="000000"/>
          <w:sz w:val="28"/>
          <w:szCs w:val="28"/>
        </w:rPr>
      </w:pPr>
      <w:r w:rsidRPr="009F22BB">
        <w:rPr>
          <w:color w:val="000000"/>
          <w:sz w:val="27"/>
          <w:szCs w:val="27"/>
        </w:rPr>
        <w:t>Электронная библиотека Финансового университета (ЭБ) http://elib.fa.ru/</w:t>
      </w:r>
    </w:p>
    <w:p w14:paraId="7546F83D" w14:textId="77777777" w:rsidR="009E45E7" w:rsidRDefault="009E45E7" w:rsidP="009E45E7">
      <w:pPr>
        <w:widowControl w:val="0"/>
        <w:numPr>
          <w:ilvl w:val="0"/>
          <w:numId w:val="28"/>
        </w:numPr>
        <w:tabs>
          <w:tab w:val="left" w:pos="426"/>
        </w:tabs>
        <w:spacing w:after="200" w:line="276" w:lineRule="auto"/>
        <w:contextualSpacing/>
        <w:rPr>
          <w:color w:val="000000"/>
          <w:sz w:val="28"/>
          <w:szCs w:val="28"/>
        </w:rPr>
      </w:pPr>
      <w:r>
        <w:rPr>
          <w:color w:val="000000"/>
          <w:sz w:val="28"/>
          <w:szCs w:val="28"/>
        </w:rPr>
        <w:t>Электронно-библиотечная система «Университетская библиотека ОНЛАЙН» http://biblioclub.ru/</w:t>
      </w:r>
    </w:p>
    <w:p w14:paraId="3B09B47A" w14:textId="77777777" w:rsidR="006D2390" w:rsidRPr="00151C54" w:rsidRDefault="006D2390" w:rsidP="007F7140">
      <w:pPr>
        <w:spacing w:line="360" w:lineRule="auto"/>
        <w:ind w:firstLine="709"/>
        <w:jc w:val="both"/>
        <w:rPr>
          <w:sz w:val="28"/>
          <w:szCs w:val="28"/>
        </w:rPr>
      </w:pPr>
    </w:p>
    <w:p w14:paraId="7E5D8016" w14:textId="77777777" w:rsidR="006D2390" w:rsidRPr="00BE755E" w:rsidRDefault="006D2390" w:rsidP="006D2390">
      <w:pPr>
        <w:pStyle w:val="1"/>
        <w:spacing w:before="0" w:beforeAutospacing="0" w:after="0" w:afterAutospacing="0" w:line="360" w:lineRule="auto"/>
        <w:rPr>
          <w:sz w:val="28"/>
          <w:szCs w:val="28"/>
        </w:rPr>
      </w:pPr>
      <w:bookmarkStart w:id="9" w:name="_Toc11776785"/>
      <w:r w:rsidRPr="00BE755E">
        <w:rPr>
          <w:sz w:val="28"/>
          <w:szCs w:val="28"/>
        </w:rPr>
        <w:t xml:space="preserve">10. </w:t>
      </w:r>
      <w:bookmarkStart w:id="10" w:name="_Toc415149569"/>
      <w:bookmarkStart w:id="11" w:name="_Toc447808552"/>
      <w:r w:rsidRPr="00BE755E">
        <w:rPr>
          <w:sz w:val="28"/>
          <w:szCs w:val="28"/>
        </w:rPr>
        <w:t>Методические указания для обучающихся по освоению дисциплины</w:t>
      </w:r>
      <w:bookmarkEnd w:id="9"/>
      <w:bookmarkEnd w:id="10"/>
      <w:bookmarkEnd w:id="11"/>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7938"/>
      </w:tblGrid>
      <w:tr w:rsidR="006D2390" w:rsidRPr="00BE755E" w14:paraId="72AB9A2B" w14:textId="77777777" w:rsidTr="00080782">
        <w:tc>
          <w:tcPr>
            <w:tcW w:w="2523" w:type="dxa"/>
            <w:shd w:val="clear" w:color="auto" w:fill="auto"/>
          </w:tcPr>
          <w:p w14:paraId="6407CF0A" w14:textId="77777777" w:rsidR="006D2390" w:rsidRPr="00BE755E" w:rsidRDefault="006D2390" w:rsidP="007619E9">
            <w:pPr>
              <w:rPr>
                <w:sz w:val="28"/>
                <w:szCs w:val="28"/>
              </w:rPr>
            </w:pPr>
            <w:r w:rsidRPr="00BE755E">
              <w:rPr>
                <w:sz w:val="28"/>
                <w:szCs w:val="28"/>
              </w:rPr>
              <w:t>Положение о реферате, эссе, контрольной работе, домашнем творче</w:t>
            </w:r>
            <w:r w:rsidRPr="00BE755E">
              <w:rPr>
                <w:sz w:val="28"/>
                <w:szCs w:val="28"/>
              </w:rPr>
              <w:lastRenderedPageBreak/>
              <w:t>ском задании студента по дисциплине (модулю)</w:t>
            </w:r>
          </w:p>
        </w:tc>
        <w:tc>
          <w:tcPr>
            <w:tcW w:w="7938" w:type="dxa"/>
            <w:shd w:val="clear" w:color="auto" w:fill="auto"/>
          </w:tcPr>
          <w:p w14:paraId="1A9EA700" w14:textId="77777777" w:rsidR="006D2390" w:rsidRPr="00BE755E" w:rsidRDefault="00151C54" w:rsidP="007619E9">
            <w:pPr>
              <w:rPr>
                <w:sz w:val="28"/>
                <w:szCs w:val="28"/>
              </w:rPr>
            </w:pPr>
            <w:hyperlink r:id="rId15"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http://www.fa.ru/univer/DocLib/%D0%9E%D1%80%D0%B3%D0%B0%D0%BD%D0%B8%D0%B7%D0%B0%D1%86%D0%B8%D1%8F%20%D1%83%D1%87%D0%B5%D0%B1%D0%BD%D0%BE%D0%B3%D0%BE%20%D0%BF%D1%80%D0%BE%D1%86%D0%B5%D1%81%D1%81%D0%B0/%D0%9D%D0%BE%D1</w:t>
              </w:r>
              <w:r w:rsidR="006D2390" w:rsidRPr="00BE755E">
                <w:rPr>
                  <w:rStyle w:val="ad"/>
                  <w:rFonts w:ascii="Times New Roman" w:hAnsi="Times New Roman" w:cs="Times New Roman"/>
                  <w:sz w:val="28"/>
                  <w:szCs w:val="28"/>
                </w:rPr>
                <w:lastRenderedPageBreak/>
                <w:t>%80%D0%BC%D0%B0%D1%82%D0%B8%D0%B2%D0%BD%D1%8B%D0%B5%20%D0%B4%D0%BE%D0%BA%D1%83%D0%BC%D0%B5%D0%BD%D1%82%D1%8B%20%D0%BF%D0%BE%20%D1%81%D0%B0%D0%BC%D0%BE%D1%81%D1%82%D0%BE%D1%8F%D1%82%D0%B5%D0%BB%D1%8C%D0%BD%D0%BE%D0%B9%20%D1%80%D0%B0%D0%B1%D0%BE%D1%82%D0%B5/%D0%9F%D1%80%D0%B8%D0%BA%D0%B0%D0%B7%20%E2%84%960611_%D0%BE%20%D0%BE%D1%82%2001.04.2014.PDF</w:t>
              </w:r>
            </w:hyperlink>
          </w:p>
          <w:p w14:paraId="537961D9" w14:textId="77777777" w:rsidR="006D2390" w:rsidRPr="00BE755E" w:rsidRDefault="006D2390" w:rsidP="007619E9">
            <w:pPr>
              <w:rPr>
                <w:sz w:val="28"/>
                <w:szCs w:val="28"/>
                <w:highlight w:val="yellow"/>
              </w:rPr>
            </w:pPr>
          </w:p>
        </w:tc>
      </w:tr>
      <w:tr w:rsidR="006D2390" w:rsidRPr="00BE755E" w14:paraId="41F921A5" w14:textId="77777777" w:rsidTr="00080782">
        <w:tc>
          <w:tcPr>
            <w:tcW w:w="2523" w:type="dxa"/>
            <w:shd w:val="clear" w:color="auto" w:fill="auto"/>
          </w:tcPr>
          <w:p w14:paraId="3C4669BE" w14:textId="77777777" w:rsidR="006D2390" w:rsidRPr="00BE755E" w:rsidRDefault="006D2390" w:rsidP="007619E9">
            <w:pPr>
              <w:rPr>
                <w:sz w:val="28"/>
                <w:szCs w:val="28"/>
              </w:rPr>
            </w:pPr>
            <w:r w:rsidRPr="00BE755E">
              <w:rPr>
                <w:sz w:val="28"/>
                <w:szCs w:val="28"/>
              </w:rPr>
              <w:lastRenderedPageBreak/>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7938" w:type="dxa"/>
            <w:shd w:val="clear" w:color="auto" w:fill="auto"/>
          </w:tcPr>
          <w:p w14:paraId="74537D41" w14:textId="77777777" w:rsidR="006D2390" w:rsidRPr="00BE755E" w:rsidRDefault="00151C54" w:rsidP="007619E9">
            <w:pPr>
              <w:rPr>
                <w:sz w:val="28"/>
                <w:szCs w:val="28"/>
              </w:rPr>
            </w:pPr>
            <w:hyperlink r:id="rId16" w:history="1">
              <w:r w:rsidR="006D2390" w:rsidRPr="00BE755E">
                <w:rPr>
                  <w:rStyle w:val="ad"/>
                  <w:rFonts w:ascii="Times New Roman" w:hAnsi="Times New Roman" w:cs="Times New Roman"/>
                  <w:sz w:val="28"/>
                  <w:szCs w:val="28"/>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bl>
    <w:p w14:paraId="0D8C9AAD" w14:textId="77777777" w:rsidR="006D2390" w:rsidRPr="00BE755E" w:rsidRDefault="006D2390" w:rsidP="006D2390">
      <w:pPr>
        <w:pStyle w:val="1"/>
        <w:spacing w:before="0" w:beforeAutospacing="0" w:after="0" w:afterAutospacing="0" w:line="360" w:lineRule="auto"/>
        <w:rPr>
          <w:sz w:val="28"/>
          <w:szCs w:val="28"/>
        </w:rPr>
      </w:pPr>
      <w:bookmarkStart w:id="12" w:name="_Toc421013511"/>
      <w:bookmarkStart w:id="13" w:name="_Toc447808553"/>
      <w:bookmarkStart w:id="14" w:name="_Toc506893291"/>
    </w:p>
    <w:p w14:paraId="66168941" w14:textId="77777777" w:rsidR="006D2390" w:rsidRPr="00BE755E" w:rsidRDefault="006D2390" w:rsidP="00E109A2">
      <w:pPr>
        <w:ind w:firstLine="709"/>
        <w:jc w:val="both"/>
        <w:rPr>
          <w:sz w:val="28"/>
          <w:szCs w:val="28"/>
        </w:rPr>
      </w:pPr>
      <w:bookmarkStart w:id="15" w:name="_Toc11776786"/>
      <w:r w:rsidRPr="00BE755E">
        <w:rPr>
          <w:i/>
          <w:sz w:val="28"/>
          <w:szCs w:val="28"/>
        </w:rPr>
        <w:t>1. Дискуссия</w:t>
      </w:r>
    </w:p>
    <w:p w14:paraId="099C7B7A" w14:textId="77777777" w:rsidR="006D2390" w:rsidRPr="00BE755E" w:rsidRDefault="006D2390" w:rsidP="00E109A2">
      <w:pPr>
        <w:ind w:firstLine="709"/>
        <w:jc w:val="both"/>
        <w:rPr>
          <w:sz w:val="28"/>
          <w:szCs w:val="28"/>
        </w:rPr>
      </w:pPr>
      <w:r w:rsidRPr="00BE755E">
        <w:rPr>
          <w:sz w:val="28"/>
          <w:szCs w:val="28"/>
        </w:rPr>
        <w:t>Процесс дискуссии можно разделить на три последовательных этапа:</w:t>
      </w:r>
    </w:p>
    <w:p w14:paraId="5339AA45" w14:textId="77777777" w:rsidR="006D2390" w:rsidRPr="00BE755E" w:rsidRDefault="006D2390" w:rsidP="00E109A2">
      <w:pPr>
        <w:numPr>
          <w:ilvl w:val="2"/>
          <w:numId w:val="2"/>
        </w:numPr>
        <w:ind w:left="0" w:firstLine="709"/>
        <w:jc w:val="both"/>
        <w:rPr>
          <w:sz w:val="28"/>
          <w:szCs w:val="28"/>
        </w:rPr>
      </w:pPr>
      <w:r w:rsidRPr="00BE755E">
        <w:rPr>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14:paraId="664606AF" w14:textId="77777777" w:rsidR="006D2390" w:rsidRPr="00BE755E" w:rsidRDefault="006D2390" w:rsidP="00E109A2">
      <w:pPr>
        <w:numPr>
          <w:ilvl w:val="2"/>
          <w:numId w:val="2"/>
        </w:numPr>
        <w:ind w:left="0" w:firstLine="709"/>
        <w:jc w:val="both"/>
        <w:rPr>
          <w:sz w:val="28"/>
          <w:szCs w:val="28"/>
        </w:rPr>
      </w:pPr>
      <w:r w:rsidRPr="00BE755E">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277B5DD0" w14:textId="77777777" w:rsidR="006D2390" w:rsidRPr="00BE755E" w:rsidRDefault="006D2390" w:rsidP="00E109A2">
      <w:pPr>
        <w:pStyle w:val="a3"/>
        <w:numPr>
          <w:ilvl w:val="0"/>
          <w:numId w:val="4"/>
        </w:numPr>
        <w:ind w:left="0" w:firstLine="709"/>
        <w:jc w:val="both"/>
        <w:rPr>
          <w:sz w:val="28"/>
          <w:szCs w:val="28"/>
        </w:rPr>
      </w:pPr>
      <w:r w:rsidRPr="00BE755E">
        <w:rPr>
          <w:sz w:val="28"/>
          <w:szCs w:val="28"/>
        </w:rPr>
        <w:t>начать обмен мнениями;</w:t>
      </w:r>
    </w:p>
    <w:p w14:paraId="42CAC02A" w14:textId="77777777" w:rsidR="006D2390" w:rsidRPr="00BE755E" w:rsidRDefault="006D2390" w:rsidP="00E109A2">
      <w:pPr>
        <w:numPr>
          <w:ilvl w:val="0"/>
          <w:numId w:val="3"/>
        </w:numPr>
        <w:ind w:left="0" w:firstLine="709"/>
        <w:jc w:val="both"/>
        <w:rPr>
          <w:sz w:val="28"/>
          <w:szCs w:val="28"/>
        </w:rPr>
      </w:pPr>
      <w:r w:rsidRPr="00BE755E">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73AEFA9" w14:textId="77777777" w:rsidR="006D2390" w:rsidRPr="00BE755E" w:rsidRDefault="006D2390" w:rsidP="00E109A2">
      <w:pPr>
        <w:numPr>
          <w:ilvl w:val="0"/>
          <w:numId w:val="3"/>
        </w:numPr>
        <w:ind w:left="0" w:firstLine="709"/>
        <w:jc w:val="both"/>
        <w:rPr>
          <w:sz w:val="28"/>
          <w:szCs w:val="28"/>
        </w:rPr>
      </w:pPr>
      <w:r w:rsidRPr="00BE755E">
        <w:rPr>
          <w:sz w:val="28"/>
          <w:szCs w:val="28"/>
        </w:rPr>
        <w:t>не отклоняться от темы;</w:t>
      </w:r>
    </w:p>
    <w:p w14:paraId="2B090F85" w14:textId="77777777" w:rsidR="006D2390" w:rsidRPr="00BE755E" w:rsidRDefault="006D2390" w:rsidP="00E109A2">
      <w:pPr>
        <w:numPr>
          <w:ilvl w:val="0"/>
          <w:numId w:val="3"/>
        </w:numPr>
        <w:ind w:left="0" w:firstLine="709"/>
        <w:jc w:val="both"/>
        <w:rPr>
          <w:sz w:val="28"/>
          <w:szCs w:val="28"/>
        </w:rPr>
      </w:pPr>
      <w:r w:rsidRPr="00BE755E">
        <w:rPr>
          <w:sz w:val="28"/>
          <w:szCs w:val="28"/>
        </w:rPr>
        <w:lastRenderedPageBreak/>
        <w:t xml:space="preserve">оперативно проводить анализ высказанных идей, мнений, позиций, предложений перед тем, как переходить к следующему витку дискуссии. </w:t>
      </w:r>
    </w:p>
    <w:p w14:paraId="15A5352A" w14:textId="77777777" w:rsidR="006D2390" w:rsidRPr="00BE755E" w:rsidRDefault="006D2390" w:rsidP="00E109A2">
      <w:pPr>
        <w:ind w:firstLine="709"/>
        <w:jc w:val="both"/>
        <w:rPr>
          <w:sz w:val="28"/>
          <w:szCs w:val="28"/>
        </w:rPr>
      </w:pPr>
      <w:r w:rsidRPr="00BE755E">
        <w:rPr>
          <w:sz w:val="28"/>
          <w:szCs w:val="28"/>
        </w:rPr>
        <w:t xml:space="preserve">3) Третья стадия – стадия консолидации </w:t>
      </w:r>
      <w:r w:rsidRPr="00BE755E">
        <w:rPr>
          <w:bCs/>
          <w:sz w:val="28"/>
          <w:szCs w:val="28"/>
        </w:rPr>
        <w:t xml:space="preserve">– </w:t>
      </w:r>
      <w:r w:rsidRPr="00BE755E">
        <w:rPr>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DF5498C" w14:textId="77777777" w:rsidR="006D2390" w:rsidRPr="00BE755E" w:rsidRDefault="006D2390" w:rsidP="00E109A2">
      <w:pPr>
        <w:ind w:firstLine="709"/>
        <w:jc w:val="both"/>
        <w:rPr>
          <w:i/>
          <w:sz w:val="28"/>
          <w:szCs w:val="28"/>
        </w:rPr>
      </w:pPr>
      <w:r w:rsidRPr="00BE755E">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91DD402" w14:textId="436CD9B8" w:rsidR="006D2390" w:rsidRPr="008918A2" w:rsidRDefault="004A5365" w:rsidP="00E109A2">
      <w:pPr>
        <w:ind w:firstLine="709"/>
        <w:jc w:val="both"/>
        <w:rPr>
          <w:sz w:val="28"/>
          <w:szCs w:val="28"/>
        </w:rPr>
      </w:pPr>
      <w:r>
        <w:rPr>
          <w:i/>
          <w:sz w:val="28"/>
          <w:szCs w:val="28"/>
        </w:rPr>
        <w:t>2</w:t>
      </w:r>
      <w:r w:rsidR="006D2390" w:rsidRPr="008918A2">
        <w:rPr>
          <w:i/>
          <w:sz w:val="28"/>
          <w:szCs w:val="28"/>
        </w:rPr>
        <w:t>. Проведение занятий с разбором конкретных ситуаций (кейсов), решение практических и ситуационных задач</w:t>
      </w:r>
    </w:p>
    <w:p w14:paraId="185B1C1B" w14:textId="77777777" w:rsidR="006D2390" w:rsidRPr="008918A2" w:rsidRDefault="006D2390" w:rsidP="00E109A2">
      <w:pPr>
        <w:ind w:firstLine="709"/>
        <w:jc w:val="both"/>
        <w:rPr>
          <w:sz w:val="28"/>
          <w:szCs w:val="28"/>
        </w:rPr>
      </w:pPr>
      <w:proofErr w:type="spellStart"/>
      <w:r w:rsidRPr="008918A2">
        <w:rPr>
          <w:sz w:val="28"/>
          <w:szCs w:val="28"/>
        </w:rPr>
        <w:t>Case</w:t>
      </w:r>
      <w:proofErr w:type="spellEnd"/>
      <w:r w:rsidRPr="008918A2">
        <w:rPr>
          <w:sz w:val="28"/>
          <w:szCs w:val="28"/>
        </w:rPr>
        <w:t xml:space="preserve"> </w:t>
      </w:r>
      <w:proofErr w:type="spellStart"/>
      <w:r w:rsidRPr="008918A2">
        <w:rPr>
          <w:sz w:val="28"/>
          <w:szCs w:val="28"/>
        </w:rPr>
        <w:t>study</w:t>
      </w:r>
      <w:proofErr w:type="spellEnd"/>
      <w:r w:rsidRPr="008918A2">
        <w:rPr>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C9622A" w:rsidRPr="008918A2">
        <w:rPr>
          <w:sz w:val="28"/>
          <w:szCs w:val="28"/>
        </w:rPr>
        <w:t>семей</w:t>
      </w:r>
      <w:r w:rsidRPr="008918A2">
        <w:rPr>
          <w:sz w:val="28"/>
          <w:szCs w:val="28"/>
        </w:rPr>
        <w:t>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7A52074E" w14:textId="77777777" w:rsidR="006D2390" w:rsidRPr="008918A2" w:rsidRDefault="006D2390" w:rsidP="00E109A2">
      <w:pPr>
        <w:ind w:firstLine="709"/>
        <w:jc w:val="both"/>
        <w:rPr>
          <w:sz w:val="28"/>
          <w:szCs w:val="28"/>
        </w:rPr>
      </w:pPr>
      <w:r w:rsidRPr="008918A2">
        <w:rPr>
          <w:sz w:val="28"/>
          <w:szCs w:val="28"/>
        </w:rPr>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37EF30D3" w14:textId="24B75D15" w:rsidR="006D2390" w:rsidRPr="008918A2" w:rsidRDefault="006D2390" w:rsidP="00E109A2">
      <w:pPr>
        <w:ind w:firstLine="709"/>
        <w:jc w:val="both"/>
        <w:rPr>
          <w:sz w:val="28"/>
          <w:szCs w:val="28"/>
        </w:rPr>
      </w:pPr>
      <w:r w:rsidRPr="008918A2">
        <w:rPr>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14:paraId="6E30E14C" w14:textId="77777777" w:rsidR="006D2390" w:rsidRPr="008918A2" w:rsidRDefault="006D2390" w:rsidP="00E109A2">
      <w:pPr>
        <w:ind w:firstLine="709"/>
        <w:jc w:val="both"/>
        <w:rPr>
          <w:sz w:val="28"/>
          <w:szCs w:val="28"/>
        </w:rPr>
      </w:pPr>
      <w:r w:rsidRPr="008918A2">
        <w:rPr>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644007DC" w14:textId="77777777" w:rsidR="006D2390" w:rsidRPr="008918A2" w:rsidRDefault="006D2390" w:rsidP="00E109A2">
      <w:pPr>
        <w:ind w:firstLine="709"/>
        <w:jc w:val="both"/>
        <w:rPr>
          <w:sz w:val="28"/>
          <w:szCs w:val="28"/>
        </w:rPr>
      </w:pPr>
      <w:r w:rsidRPr="008918A2">
        <w:rPr>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7E05E255" w14:textId="77777777" w:rsidR="006D2390" w:rsidRPr="00BE755E" w:rsidRDefault="006D2390" w:rsidP="00E109A2">
      <w:pPr>
        <w:ind w:firstLine="709"/>
        <w:jc w:val="both"/>
        <w:rPr>
          <w:sz w:val="28"/>
          <w:szCs w:val="28"/>
        </w:rPr>
      </w:pPr>
      <w:r w:rsidRPr="008918A2">
        <w:rPr>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42C8DFEC" w14:textId="19FF85D2" w:rsidR="006D2390" w:rsidRPr="00037F91" w:rsidRDefault="004A5365" w:rsidP="00E109A2">
      <w:pPr>
        <w:tabs>
          <w:tab w:val="left" w:pos="0"/>
          <w:tab w:val="left" w:pos="9070"/>
        </w:tabs>
        <w:ind w:firstLine="709"/>
        <w:jc w:val="both"/>
        <w:rPr>
          <w:i/>
          <w:sz w:val="28"/>
          <w:szCs w:val="28"/>
        </w:rPr>
      </w:pPr>
      <w:r>
        <w:rPr>
          <w:i/>
          <w:sz w:val="28"/>
          <w:szCs w:val="28"/>
        </w:rPr>
        <w:t>3</w:t>
      </w:r>
      <w:r w:rsidR="001B7166" w:rsidRPr="00037F91">
        <w:rPr>
          <w:i/>
          <w:sz w:val="28"/>
          <w:szCs w:val="28"/>
        </w:rPr>
        <w:t xml:space="preserve">. </w:t>
      </w:r>
      <w:r w:rsidR="001B7166" w:rsidRPr="00C92078">
        <w:rPr>
          <w:i/>
          <w:sz w:val="28"/>
          <w:szCs w:val="28"/>
        </w:rPr>
        <w:t xml:space="preserve">Методика </w:t>
      </w:r>
      <w:r w:rsidR="00C92078" w:rsidRPr="00C92078">
        <w:rPr>
          <w:i/>
          <w:sz w:val="28"/>
          <w:szCs w:val="28"/>
        </w:rPr>
        <w:t>написани</w:t>
      </w:r>
      <w:r w:rsidR="00C92078">
        <w:rPr>
          <w:i/>
          <w:sz w:val="28"/>
          <w:szCs w:val="28"/>
        </w:rPr>
        <w:t>я</w:t>
      </w:r>
      <w:r w:rsidR="00C92078" w:rsidRPr="00C92078">
        <w:rPr>
          <w:i/>
          <w:sz w:val="28"/>
          <w:szCs w:val="28"/>
        </w:rPr>
        <w:t xml:space="preserve"> эссе</w:t>
      </w:r>
      <w:r w:rsidR="00C92078" w:rsidRPr="00037F91">
        <w:rPr>
          <w:i/>
          <w:sz w:val="28"/>
          <w:szCs w:val="28"/>
        </w:rPr>
        <w:t xml:space="preserve"> </w:t>
      </w:r>
    </w:p>
    <w:p w14:paraId="09B11DC7" w14:textId="77777777" w:rsidR="00C92078" w:rsidRPr="00D84EA6" w:rsidRDefault="00C92078" w:rsidP="00C92078">
      <w:pPr>
        <w:ind w:firstLine="708"/>
        <w:jc w:val="both"/>
        <w:rPr>
          <w:sz w:val="28"/>
          <w:szCs w:val="28"/>
        </w:rPr>
      </w:pPr>
      <w:r w:rsidRPr="00D84EA6">
        <w:rPr>
          <w:sz w:val="28"/>
          <w:szCs w:val="28"/>
        </w:rPr>
        <w:t>Цель написания эссе состоит в формировании у студента умения вырабатывать и корректно аргументировать свою точку зрения на новые для автора (а часто и объективно спорные) проблемы.</w:t>
      </w:r>
      <w:r w:rsidRPr="00D84EA6">
        <w:t xml:space="preserve"> </w:t>
      </w:r>
      <w:r w:rsidRPr="00D84EA6">
        <w:rPr>
          <w:sz w:val="28"/>
          <w:szCs w:val="28"/>
        </w:rPr>
        <w:tab/>
        <w:t xml:space="preserve">Особое внимание при подборе тем эссе уделено получению студентами первичных навыков приложения теоретических положений к практике. Поэтому во многих случаях студенту полезно мысленно поставить себя </w:t>
      </w:r>
      <w:r w:rsidRPr="00D84EA6">
        <w:rPr>
          <w:sz w:val="28"/>
          <w:szCs w:val="28"/>
        </w:rPr>
        <w:lastRenderedPageBreak/>
        <w:t>на место политолога-практика и попытаться написать эссе от его имени. Это позволит студенту глубже погрузиться в проблему, принять на себя все преимущества и издержки будущей профессии.</w:t>
      </w:r>
    </w:p>
    <w:p w14:paraId="6AD01942" w14:textId="77777777" w:rsidR="00C92078" w:rsidRPr="00D84EA6" w:rsidRDefault="00C92078" w:rsidP="00C92078">
      <w:pPr>
        <w:ind w:firstLine="708"/>
        <w:jc w:val="both"/>
        <w:rPr>
          <w:sz w:val="28"/>
          <w:szCs w:val="28"/>
        </w:rPr>
      </w:pPr>
      <w:r w:rsidRPr="00D84EA6">
        <w:rPr>
          <w:sz w:val="28"/>
          <w:szCs w:val="28"/>
        </w:rPr>
        <w:t>Эссе представляет собой самостоятельное аргументированное сочинение-размышление студента над поставленной проблемой или вопросом, выражающее индивидуальную точку зрения автора.</w:t>
      </w:r>
    </w:p>
    <w:p w14:paraId="4C65DB22" w14:textId="77777777" w:rsidR="00C92078" w:rsidRPr="00D84EA6" w:rsidRDefault="00C92078" w:rsidP="00C92078">
      <w:pPr>
        <w:ind w:firstLine="708"/>
        <w:jc w:val="both"/>
        <w:rPr>
          <w:sz w:val="28"/>
          <w:szCs w:val="28"/>
        </w:rPr>
      </w:pPr>
      <w:r w:rsidRPr="00D84EA6">
        <w:rPr>
          <w:sz w:val="28"/>
          <w:szCs w:val="28"/>
        </w:rPr>
        <w:t>Цель написания эссе состоит в развитии самостоятельности творческого мышления и письменного изложения собственных мыслей.</w:t>
      </w:r>
    </w:p>
    <w:p w14:paraId="7A947F64" w14:textId="77777777" w:rsidR="00C92078" w:rsidRPr="00D84EA6" w:rsidRDefault="00C92078" w:rsidP="00C92078">
      <w:pPr>
        <w:ind w:firstLine="360"/>
        <w:jc w:val="both"/>
        <w:rPr>
          <w:sz w:val="28"/>
          <w:szCs w:val="28"/>
        </w:rPr>
      </w:pPr>
      <w:r w:rsidRPr="00D84EA6">
        <w:rPr>
          <w:sz w:val="28"/>
          <w:szCs w:val="28"/>
        </w:rPr>
        <w:t>Эссе должно содержать:</w:t>
      </w:r>
    </w:p>
    <w:p w14:paraId="2DE80994" w14:textId="77777777" w:rsidR="00C92078" w:rsidRPr="00D84EA6" w:rsidRDefault="00C92078" w:rsidP="00C92078">
      <w:pPr>
        <w:pStyle w:val="a3"/>
        <w:numPr>
          <w:ilvl w:val="0"/>
          <w:numId w:val="34"/>
        </w:numPr>
        <w:jc w:val="both"/>
        <w:rPr>
          <w:sz w:val="28"/>
          <w:szCs w:val="28"/>
        </w:rPr>
      </w:pPr>
      <w:r w:rsidRPr="00D84EA6">
        <w:rPr>
          <w:sz w:val="28"/>
          <w:szCs w:val="28"/>
        </w:rPr>
        <w:t>описание проблемы (вопроса), на который студент отвечает в ходе своего исследования;</w:t>
      </w:r>
    </w:p>
    <w:p w14:paraId="39C43C1F" w14:textId="77777777" w:rsidR="00C92078" w:rsidRPr="00D84EA6" w:rsidRDefault="00C92078" w:rsidP="00C92078">
      <w:pPr>
        <w:pStyle w:val="a3"/>
        <w:numPr>
          <w:ilvl w:val="0"/>
          <w:numId w:val="34"/>
        </w:numPr>
        <w:jc w:val="both"/>
        <w:rPr>
          <w:sz w:val="28"/>
          <w:szCs w:val="28"/>
        </w:rPr>
      </w:pPr>
      <w:r w:rsidRPr="00D84EA6">
        <w:rPr>
          <w:sz w:val="28"/>
          <w:szCs w:val="28"/>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3843446F" w14:textId="77777777" w:rsidR="00C92078" w:rsidRPr="00D84EA6" w:rsidRDefault="00C92078" w:rsidP="00C92078">
      <w:pPr>
        <w:pStyle w:val="a3"/>
        <w:numPr>
          <w:ilvl w:val="0"/>
          <w:numId w:val="34"/>
        </w:numPr>
        <w:jc w:val="both"/>
        <w:rPr>
          <w:sz w:val="28"/>
          <w:szCs w:val="28"/>
        </w:rPr>
      </w:pPr>
      <w:r w:rsidRPr="00D84EA6">
        <w:rPr>
          <w:sz w:val="28"/>
          <w:szCs w:val="28"/>
        </w:rPr>
        <w:t xml:space="preserve"> выводы, обобщающие авторскую позицию по поставленной проблеме.</w:t>
      </w:r>
    </w:p>
    <w:p w14:paraId="07A521A2" w14:textId="77777777" w:rsidR="00C92078" w:rsidRPr="00D84EA6" w:rsidRDefault="00C92078" w:rsidP="00C92078">
      <w:pPr>
        <w:ind w:firstLine="360"/>
        <w:jc w:val="both"/>
        <w:rPr>
          <w:sz w:val="28"/>
          <w:szCs w:val="28"/>
        </w:rPr>
      </w:pPr>
      <w:r w:rsidRPr="00D84EA6">
        <w:rPr>
          <w:sz w:val="28"/>
          <w:szCs w:val="28"/>
        </w:rPr>
        <w:t>Требования к написанию эссе:</w:t>
      </w:r>
    </w:p>
    <w:p w14:paraId="6507E604" w14:textId="77777777" w:rsidR="00C92078" w:rsidRPr="00D84EA6" w:rsidRDefault="00C92078" w:rsidP="00C92078">
      <w:pPr>
        <w:pStyle w:val="a3"/>
        <w:numPr>
          <w:ilvl w:val="0"/>
          <w:numId w:val="34"/>
        </w:numPr>
        <w:jc w:val="both"/>
        <w:rPr>
          <w:sz w:val="28"/>
          <w:szCs w:val="28"/>
        </w:rPr>
      </w:pPr>
      <w:r w:rsidRPr="00D84EA6">
        <w:rPr>
          <w:sz w:val="28"/>
          <w:szCs w:val="28"/>
        </w:rPr>
        <w:t>обоснованность и оригинальность постановки и решения проблемы или вопроса;</w:t>
      </w:r>
    </w:p>
    <w:p w14:paraId="7B10210F" w14:textId="77777777" w:rsidR="00C92078" w:rsidRPr="00D84EA6" w:rsidRDefault="00C92078" w:rsidP="00C92078">
      <w:pPr>
        <w:pStyle w:val="a3"/>
        <w:numPr>
          <w:ilvl w:val="0"/>
          <w:numId w:val="34"/>
        </w:numPr>
        <w:jc w:val="both"/>
        <w:rPr>
          <w:sz w:val="28"/>
          <w:szCs w:val="28"/>
        </w:rPr>
      </w:pPr>
      <w:r w:rsidRPr="00D84EA6">
        <w:rPr>
          <w:sz w:val="28"/>
          <w:szCs w:val="28"/>
        </w:rPr>
        <w:t>аргументированность основных положений и выводов;</w:t>
      </w:r>
    </w:p>
    <w:p w14:paraId="34D13516" w14:textId="77777777" w:rsidR="00C92078" w:rsidRPr="00D84EA6" w:rsidRDefault="00C92078" w:rsidP="00C92078">
      <w:pPr>
        <w:pStyle w:val="a3"/>
        <w:numPr>
          <w:ilvl w:val="0"/>
          <w:numId w:val="34"/>
        </w:numPr>
        <w:jc w:val="both"/>
        <w:rPr>
          <w:sz w:val="28"/>
          <w:szCs w:val="28"/>
        </w:rPr>
      </w:pPr>
      <w:r w:rsidRPr="00D84EA6">
        <w:rPr>
          <w:sz w:val="28"/>
          <w:szCs w:val="28"/>
        </w:rPr>
        <w:t>чёткость и лаконичность изложения собственных мыслей.</w:t>
      </w:r>
    </w:p>
    <w:p w14:paraId="58EE518D" w14:textId="2E9570CA" w:rsidR="00C92078" w:rsidRDefault="00C92078" w:rsidP="00C92078">
      <w:pPr>
        <w:ind w:firstLine="360"/>
        <w:jc w:val="both"/>
        <w:rPr>
          <w:sz w:val="28"/>
          <w:szCs w:val="28"/>
        </w:rPr>
      </w:pPr>
      <w:r w:rsidRPr="00D84EA6">
        <w:rPr>
          <w:sz w:val="28"/>
          <w:szCs w:val="28"/>
        </w:rPr>
        <w:t>Объём эссе составляет 3-5 страниц.</w:t>
      </w:r>
    </w:p>
    <w:p w14:paraId="57365130" w14:textId="31C3B9A0" w:rsidR="00C92078" w:rsidRPr="00C92078" w:rsidRDefault="00C92078" w:rsidP="00C92078">
      <w:pPr>
        <w:tabs>
          <w:tab w:val="left" w:pos="0"/>
        </w:tabs>
        <w:ind w:firstLine="851"/>
        <w:jc w:val="both"/>
        <w:rPr>
          <w:bCs/>
          <w:i/>
          <w:sz w:val="28"/>
          <w:szCs w:val="28"/>
        </w:rPr>
      </w:pPr>
      <w:r w:rsidRPr="00C92078">
        <w:rPr>
          <w:bCs/>
          <w:i/>
          <w:sz w:val="28"/>
          <w:szCs w:val="28"/>
        </w:rPr>
        <w:t xml:space="preserve">4. Методические рекомендации по </w:t>
      </w:r>
      <w:proofErr w:type="gramStart"/>
      <w:r w:rsidRPr="00C92078">
        <w:rPr>
          <w:bCs/>
          <w:i/>
          <w:sz w:val="28"/>
          <w:szCs w:val="28"/>
        </w:rPr>
        <w:t>подготовке  доклада</w:t>
      </w:r>
      <w:proofErr w:type="gramEnd"/>
    </w:p>
    <w:p w14:paraId="59D58B28" w14:textId="77777777" w:rsidR="00C92078" w:rsidRPr="009F3A32" w:rsidRDefault="00C92078" w:rsidP="00C92078">
      <w:pPr>
        <w:tabs>
          <w:tab w:val="left" w:pos="0"/>
        </w:tabs>
        <w:ind w:firstLine="851"/>
        <w:jc w:val="both"/>
        <w:rPr>
          <w:bCs/>
          <w:sz w:val="28"/>
          <w:szCs w:val="28"/>
        </w:rPr>
      </w:pPr>
      <w:r w:rsidRPr="009F3A32">
        <w:rPr>
          <w:bCs/>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w:t>
      </w:r>
    </w:p>
    <w:p w14:paraId="70486CDF" w14:textId="77777777" w:rsidR="00C92078" w:rsidRPr="009F3A32" w:rsidRDefault="00C92078" w:rsidP="00C92078">
      <w:pPr>
        <w:tabs>
          <w:tab w:val="left" w:pos="0"/>
        </w:tabs>
        <w:ind w:firstLine="851"/>
        <w:jc w:val="both"/>
        <w:rPr>
          <w:bCs/>
          <w:sz w:val="28"/>
          <w:szCs w:val="28"/>
        </w:rPr>
      </w:pPr>
      <w:r w:rsidRPr="009F3A32">
        <w:rPr>
          <w:bCs/>
          <w:sz w:val="28"/>
          <w:szCs w:val="28"/>
        </w:rPr>
        <w:t>Подготовка научных докладов также развивает творческий потенциал студентов.</w:t>
      </w:r>
    </w:p>
    <w:p w14:paraId="2585A412" w14:textId="77777777" w:rsidR="00C92078" w:rsidRPr="009F3A32" w:rsidRDefault="00C92078" w:rsidP="00C92078">
      <w:pPr>
        <w:tabs>
          <w:tab w:val="left" w:pos="0"/>
        </w:tabs>
        <w:ind w:firstLine="851"/>
        <w:jc w:val="both"/>
        <w:rPr>
          <w:color w:val="000000"/>
          <w:sz w:val="28"/>
          <w:szCs w:val="28"/>
        </w:rPr>
      </w:pPr>
      <w:r w:rsidRPr="009F3A32">
        <w:rPr>
          <w:b/>
          <w:bCs/>
          <w:color w:val="000000"/>
          <w:sz w:val="28"/>
          <w:szCs w:val="28"/>
        </w:rPr>
        <w:t xml:space="preserve">Доклад </w:t>
      </w:r>
      <w:r w:rsidRPr="009F3A32">
        <w:rPr>
          <w:color w:val="000000"/>
          <w:sz w:val="28"/>
          <w:szCs w:val="28"/>
        </w:rPr>
        <w:t>–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собственной оценкой их достоверности и убедительности.</w:t>
      </w:r>
    </w:p>
    <w:p w14:paraId="12F40029" w14:textId="77777777" w:rsidR="00C92078" w:rsidRPr="009F3A32" w:rsidRDefault="00C92078" w:rsidP="00C92078">
      <w:pPr>
        <w:tabs>
          <w:tab w:val="left" w:pos="0"/>
        </w:tabs>
        <w:ind w:firstLine="851"/>
        <w:jc w:val="both"/>
        <w:rPr>
          <w:bCs/>
          <w:sz w:val="28"/>
          <w:szCs w:val="28"/>
        </w:rPr>
      </w:pPr>
      <w:r w:rsidRPr="009F3A32">
        <w:rPr>
          <w:bCs/>
          <w:sz w:val="28"/>
          <w:szCs w:val="28"/>
        </w:rPr>
        <w:t xml:space="preserve">Работа студента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14:paraId="35B6F285" w14:textId="77777777" w:rsidR="00C92078" w:rsidRPr="009F3A32" w:rsidRDefault="00C92078" w:rsidP="00C92078">
      <w:pPr>
        <w:tabs>
          <w:tab w:val="left" w:pos="0"/>
        </w:tabs>
        <w:ind w:firstLine="851"/>
        <w:jc w:val="both"/>
        <w:rPr>
          <w:bCs/>
          <w:sz w:val="28"/>
          <w:szCs w:val="28"/>
        </w:rPr>
      </w:pPr>
      <w:r w:rsidRPr="009F3A32">
        <w:rPr>
          <w:bCs/>
          <w:sz w:val="28"/>
          <w:szCs w:val="28"/>
        </w:rPr>
        <w:t xml:space="preserve">Докладчики должны знать и уметь: </w:t>
      </w:r>
    </w:p>
    <w:p w14:paraId="4682B90C" w14:textId="77777777" w:rsidR="00C92078" w:rsidRPr="009F3A32" w:rsidRDefault="00C92078" w:rsidP="00C92078">
      <w:pPr>
        <w:numPr>
          <w:ilvl w:val="0"/>
          <w:numId w:val="35"/>
        </w:numPr>
        <w:tabs>
          <w:tab w:val="left" w:pos="0"/>
        </w:tabs>
        <w:ind w:left="0" w:firstLine="0"/>
        <w:jc w:val="both"/>
        <w:rPr>
          <w:bCs/>
          <w:sz w:val="28"/>
          <w:szCs w:val="28"/>
        </w:rPr>
      </w:pPr>
      <w:r w:rsidRPr="009F3A32">
        <w:rPr>
          <w:bCs/>
          <w:sz w:val="28"/>
          <w:szCs w:val="28"/>
        </w:rPr>
        <w:t xml:space="preserve">сообщать новую информацию; </w:t>
      </w:r>
    </w:p>
    <w:p w14:paraId="2001EE4F" w14:textId="77777777" w:rsidR="00C92078" w:rsidRPr="009F3A32" w:rsidRDefault="00C92078" w:rsidP="00C92078">
      <w:pPr>
        <w:numPr>
          <w:ilvl w:val="0"/>
          <w:numId w:val="35"/>
        </w:numPr>
        <w:tabs>
          <w:tab w:val="left" w:pos="0"/>
        </w:tabs>
        <w:ind w:left="0" w:firstLine="0"/>
        <w:jc w:val="both"/>
        <w:rPr>
          <w:bCs/>
          <w:sz w:val="28"/>
          <w:szCs w:val="28"/>
        </w:rPr>
      </w:pPr>
      <w:r w:rsidRPr="009F3A32">
        <w:rPr>
          <w:bCs/>
          <w:sz w:val="28"/>
          <w:szCs w:val="28"/>
        </w:rPr>
        <w:t>использовать технические средства;</w:t>
      </w:r>
    </w:p>
    <w:p w14:paraId="0520043A" w14:textId="77777777" w:rsidR="00C92078" w:rsidRPr="009F3A32" w:rsidRDefault="00C92078" w:rsidP="00C92078">
      <w:pPr>
        <w:numPr>
          <w:ilvl w:val="0"/>
          <w:numId w:val="35"/>
        </w:numPr>
        <w:tabs>
          <w:tab w:val="left" w:pos="0"/>
        </w:tabs>
        <w:ind w:left="0" w:firstLine="0"/>
        <w:jc w:val="both"/>
        <w:rPr>
          <w:bCs/>
          <w:sz w:val="28"/>
          <w:szCs w:val="28"/>
        </w:rPr>
      </w:pPr>
      <w:r w:rsidRPr="009F3A32">
        <w:rPr>
          <w:bCs/>
          <w:sz w:val="28"/>
          <w:szCs w:val="28"/>
        </w:rPr>
        <w:t>хорошо ориентироваться в теме всего семинарского занятия;</w:t>
      </w:r>
    </w:p>
    <w:p w14:paraId="384EC909" w14:textId="77777777" w:rsidR="00C92078" w:rsidRPr="009F3A32" w:rsidRDefault="00C92078" w:rsidP="00C92078">
      <w:pPr>
        <w:numPr>
          <w:ilvl w:val="0"/>
          <w:numId w:val="35"/>
        </w:numPr>
        <w:tabs>
          <w:tab w:val="left" w:pos="0"/>
        </w:tabs>
        <w:ind w:left="0" w:firstLine="0"/>
        <w:jc w:val="both"/>
        <w:rPr>
          <w:bCs/>
          <w:sz w:val="28"/>
          <w:szCs w:val="28"/>
        </w:rPr>
      </w:pPr>
      <w:r w:rsidRPr="009F3A32">
        <w:rPr>
          <w:bCs/>
          <w:sz w:val="28"/>
          <w:szCs w:val="28"/>
        </w:rPr>
        <w:t xml:space="preserve">дискутировать и быстро отвечать на заданные вопросы; </w:t>
      </w:r>
    </w:p>
    <w:p w14:paraId="41833F4D" w14:textId="77777777" w:rsidR="00C92078" w:rsidRPr="009F3A32" w:rsidRDefault="00C92078" w:rsidP="00C92078">
      <w:pPr>
        <w:numPr>
          <w:ilvl w:val="0"/>
          <w:numId w:val="35"/>
        </w:numPr>
        <w:tabs>
          <w:tab w:val="left" w:pos="0"/>
        </w:tabs>
        <w:ind w:left="0" w:firstLine="0"/>
        <w:jc w:val="both"/>
        <w:rPr>
          <w:bCs/>
          <w:sz w:val="28"/>
          <w:szCs w:val="28"/>
        </w:rPr>
      </w:pPr>
      <w:r w:rsidRPr="009F3A32">
        <w:rPr>
          <w:bCs/>
          <w:sz w:val="28"/>
          <w:szCs w:val="28"/>
        </w:rPr>
        <w:t>четко выполнять установленный регламент (не более 10 минут);</w:t>
      </w:r>
    </w:p>
    <w:p w14:paraId="63204F6D" w14:textId="77777777" w:rsidR="00C92078" w:rsidRPr="009F3A32" w:rsidRDefault="00C92078" w:rsidP="00C92078">
      <w:pPr>
        <w:numPr>
          <w:ilvl w:val="0"/>
          <w:numId w:val="35"/>
        </w:numPr>
        <w:tabs>
          <w:tab w:val="left" w:pos="0"/>
        </w:tabs>
        <w:ind w:left="0" w:firstLine="0"/>
        <w:jc w:val="both"/>
        <w:rPr>
          <w:bCs/>
          <w:sz w:val="28"/>
          <w:szCs w:val="28"/>
        </w:rPr>
      </w:pPr>
      <w:r w:rsidRPr="009F3A32">
        <w:rPr>
          <w:bCs/>
          <w:sz w:val="28"/>
          <w:szCs w:val="28"/>
        </w:rPr>
        <w:t>иметь представление о композиционной структуре доклада и др.</w:t>
      </w:r>
    </w:p>
    <w:p w14:paraId="6993FC5C" w14:textId="77777777" w:rsidR="00C92078" w:rsidRPr="009F3A32" w:rsidRDefault="00C92078" w:rsidP="00C92078">
      <w:pPr>
        <w:tabs>
          <w:tab w:val="left" w:pos="0"/>
        </w:tabs>
        <w:ind w:firstLine="851"/>
        <w:jc w:val="both"/>
        <w:rPr>
          <w:bCs/>
          <w:sz w:val="28"/>
          <w:szCs w:val="28"/>
        </w:rPr>
      </w:pPr>
      <w:r w:rsidRPr="009F3A32">
        <w:rPr>
          <w:bCs/>
          <w:sz w:val="28"/>
          <w:szCs w:val="28"/>
        </w:rPr>
        <w:t>Структура выступления</w:t>
      </w:r>
      <w:r>
        <w:rPr>
          <w:bCs/>
          <w:sz w:val="28"/>
          <w:szCs w:val="28"/>
        </w:rPr>
        <w:t>:</w:t>
      </w:r>
    </w:p>
    <w:p w14:paraId="6D45479C" w14:textId="77777777" w:rsidR="00C92078" w:rsidRPr="009F3A32" w:rsidRDefault="00C92078" w:rsidP="00C92078">
      <w:pPr>
        <w:tabs>
          <w:tab w:val="left" w:pos="0"/>
        </w:tabs>
        <w:ind w:firstLine="851"/>
        <w:jc w:val="both"/>
        <w:rPr>
          <w:bCs/>
          <w:sz w:val="28"/>
          <w:szCs w:val="28"/>
        </w:rPr>
      </w:pPr>
      <w:r w:rsidRPr="009F3A32">
        <w:rPr>
          <w:bCs/>
          <w:sz w:val="28"/>
          <w:szCs w:val="28"/>
        </w:rPr>
        <w:lastRenderedPageBreak/>
        <w:t>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14:paraId="15D924FC" w14:textId="77777777" w:rsidR="00C92078" w:rsidRPr="009F3A32" w:rsidRDefault="00C92078" w:rsidP="00C92078">
      <w:pPr>
        <w:tabs>
          <w:tab w:val="left" w:pos="0"/>
        </w:tabs>
        <w:ind w:firstLine="851"/>
        <w:jc w:val="both"/>
        <w:rPr>
          <w:bCs/>
          <w:sz w:val="28"/>
          <w:szCs w:val="28"/>
        </w:rPr>
      </w:pPr>
      <w:r w:rsidRPr="009F3A32">
        <w:rPr>
          <w:bCs/>
          <w:sz w:val="28"/>
          <w:szCs w:val="28"/>
        </w:rPr>
        <w:t xml:space="preserve">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w:t>
      </w:r>
      <w:proofErr w:type="gramStart"/>
      <w:r w:rsidRPr="009F3A32">
        <w:rPr>
          <w:bCs/>
          <w:sz w:val="28"/>
          <w:szCs w:val="28"/>
        </w:rPr>
        <w:t>аудио-визуальных</w:t>
      </w:r>
      <w:proofErr w:type="gramEnd"/>
      <w:r w:rsidRPr="009F3A32">
        <w:rPr>
          <w:bCs/>
          <w:sz w:val="28"/>
          <w:szCs w:val="28"/>
        </w:rPr>
        <w:t xml:space="preserve"> и визуальных материалов.</w:t>
      </w:r>
    </w:p>
    <w:p w14:paraId="466C8E05" w14:textId="77777777" w:rsidR="00C92078" w:rsidRPr="009F3A32" w:rsidRDefault="00C92078" w:rsidP="00C92078">
      <w:pPr>
        <w:tabs>
          <w:tab w:val="left" w:pos="0"/>
        </w:tabs>
        <w:ind w:firstLine="851"/>
        <w:jc w:val="both"/>
        <w:rPr>
          <w:bCs/>
          <w:sz w:val="28"/>
          <w:szCs w:val="28"/>
        </w:rPr>
      </w:pPr>
      <w:r w:rsidRPr="009F3A32">
        <w:rPr>
          <w:bCs/>
          <w:sz w:val="28"/>
          <w:szCs w:val="28"/>
        </w:rPr>
        <w:t>Заключение – ясное, четкое обобщение и краткие выводы.</w:t>
      </w:r>
    </w:p>
    <w:p w14:paraId="4D9131AE" w14:textId="77777777" w:rsidR="00C92078" w:rsidRPr="009F3A32" w:rsidRDefault="00C92078" w:rsidP="00C92078">
      <w:pPr>
        <w:tabs>
          <w:tab w:val="left" w:pos="0"/>
        </w:tabs>
        <w:ind w:firstLine="851"/>
        <w:jc w:val="both"/>
        <w:rPr>
          <w:bCs/>
          <w:sz w:val="28"/>
          <w:szCs w:val="28"/>
        </w:rPr>
      </w:pPr>
      <w:r w:rsidRPr="009F3A32">
        <w:rPr>
          <w:bCs/>
          <w:sz w:val="28"/>
          <w:szCs w:val="28"/>
        </w:rPr>
        <w:t>Требования:</w:t>
      </w:r>
    </w:p>
    <w:p w14:paraId="562BAE36" w14:textId="77777777" w:rsidR="00C92078" w:rsidRPr="009F3A32" w:rsidRDefault="00C92078" w:rsidP="00C92078">
      <w:pPr>
        <w:tabs>
          <w:tab w:val="left" w:pos="0"/>
        </w:tabs>
        <w:ind w:firstLine="851"/>
        <w:jc w:val="both"/>
        <w:rPr>
          <w:bCs/>
          <w:sz w:val="28"/>
          <w:szCs w:val="28"/>
        </w:rPr>
      </w:pPr>
      <w:r w:rsidRPr="009F3A32">
        <w:rPr>
          <w:bCs/>
          <w:sz w:val="28"/>
          <w:szCs w:val="28"/>
        </w:rPr>
        <w:t xml:space="preserve">Работа выполняется на компьютере (гарнитура </w:t>
      </w:r>
      <w:proofErr w:type="spellStart"/>
      <w:r w:rsidRPr="009F3A32">
        <w:rPr>
          <w:bCs/>
          <w:sz w:val="28"/>
          <w:szCs w:val="28"/>
        </w:rPr>
        <w:t>Times</w:t>
      </w:r>
      <w:proofErr w:type="spellEnd"/>
      <w:r>
        <w:rPr>
          <w:bCs/>
          <w:sz w:val="28"/>
          <w:szCs w:val="28"/>
        </w:rPr>
        <w:t xml:space="preserve"> </w:t>
      </w:r>
      <w:proofErr w:type="spellStart"/>
      <w:proofErr w:type="gramStart"/>
      <w:r w:rsidRPr="009F3A32">
        <w:rPr>
          <w:bCs/>
          <w:sz w:val="28"/>
          <w:szCs w:val="28"/>
        </w:rPr>
        <w:t>NewRoman</w:t>
      </w:r>
      <w:proofErr w:type="spellEnd"/>
      <w:r w:rsidRPr="009F3A32">
        <w:rPr>
          <w:bCs/>
          <w:sz w:val="28"/>
          <w:szCs w:val="28"/>
        </w:rPr>
        <w:t>,  шрифт</w:t>
      </w:r>
      <w:proofErr w:type="gramEnd"/>
      <w:r w:rsidRPr="009F3A32">
        <w:rPr>
          <w:bCs/>
          <w:sz w:val="28"/>
          <w:szCs w:val="28"/>
        </w:rPr>
        <w:t xml:space="preserve">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w:t>
      </w:r>
      <w:r>
        <w:rPr>
          <w:bCs/>
          <w:sz w:val="28"/>
          <w:szCs w:val="28"/>
        </w:rPr>
        <w:t>Департамента</w:t>
      </w:r>
      <w:r w:rsidRPr="009F3A32">
        <w:rPr>
          <w:bCs/>
          <w:sz w:val="28"/>
          <w:szCs w:val="28"/>
        </w:rPr>
        <w:t>, наименование дисциплины, тема доклада, ФИО студента. Листы доклада скреплены скоросшивате</w:t>
      </w:r>
      <w:r>
        <w:rPr>
          <w:bCs/>
          <w:sz w:val="28"/>
          <w:szCs w:val="28"/>
        </w:rPr>
        <w:t>лем. На о</w:t>
      </w:r>
      <w:r w:rsidRPr="009F3A32">
        <w:rPr>
          <w:bCs/>
          <w:sz w:val="28"/>
          <w:szCs w:val="28"/>
        </w:rPr>
        <w:t xml:space="preserve">бъем работы, без учета приложений, не более 10 страниц. </w:t>
      </w:r>
    </w:p>
    <w:p w14:paraId="3614CE2C" w14:textId="3CB4EA8B" w:rsidR="00C92078" w:rsidRPr="00C92078" w:rsidRDefault="00C92078" w:rsidP="00C92078">
      <w:pPr>
        <w:tabs>
          <w:tab w:val="left" w:pos="0"/>
        </w:tabs>
        <w:ind w:firstLine="851"/>
        <w:jc w:val="both"/>
        <w:rPr>
          <w:bCs/>
          <w:sz w:val="28"/>
          <w:szCs w:val="28"/>
        </w:rPr>
      </w:pPr>
      <w:r w:rsidRPr="009F3A32">
        <w:rPr>
          <w:bCs/>
          <w:sz w:val="28"/>
          <w:szCs w:val="28"/>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w:t>
      </w:r>
    </w:p>
    <w:p w14:paraId="5E10EE81" w14:textId="1036D78B" w:rsidR="006D2390" w:rsidRPr="00BE755E" w:rsidRDefault="006D2390" w:rsidP="00E109A2">
      <w:pPr>
        <w:tabs>
          <w:tab w:val="left" w:pos="0"/>
          <w:tab w:val="left" w:pos="9070"/>
        </w:tabs>
        <w:ind w:firstLine="709"/>
        <w:jc w:val="both"/>
        <w:rPr>
          <w:i/>
          <w:sz w:val="28"/>
          <w:szCs w:val="28"/>
        </w:rPr>
      </w:pPr>
      <w:r w:rsidRPr="00BE755E">
        <w:rPr>
          <w:i/>
          <w:sz w:val="28"/>
          <w:szCs w:val="28"/>
        </w:rPr>
        <w:t xml:space="preserve">5. Подготовка к </w:t>
      </w:r>
      <w:r w:rsidR="00626F03">
        <w:rPr>
          <w:i/>
          <w:sz w:val="28"/>
          <w:szCs w:val="28"/>
        </w:rPr>
        <w:t>зачету</w:t>
      </w:r>
    </w:p>
    <w:p w14:paraId="4A9AA214" w14:textId="70016E04" w:rsidR="006D2390" w:rsidRPr="00BE755E" w:rsidRDefault="006D2390" w:rsidP="00E109A2">
      <w:pPr>
        <w:tabs>
          <w:tab w:val="left" w:pos="0"/>
          <w:tab w:val="left" w:pos="9070"/>
        </w:tabs>
        <w:ind w:firstLine="709"/>
        <w:jc w:val="both"/>
        <w:rPr>
          <w:sz w:val="28"/>
          <w:szCs w:val="28"/>
        </w:rPr>
      </w:pPr>
      <w:r w:rsidRPr="00BE755E">
        <w:rPr>
          <w:sz w:val="28"/>
          <w:szCs w:val="28"/>
        </w:rPr>
        <w:t xml:space="preserve">Общие правила проведения </w:t>
      </w:r>
      <w:r w:rsidR="00626F03">
        <w:rPr>
          <w:sz w:val="28"/>
          <w:szCs w:val="28"/>
        </w:rPr>
        <w:t>зачета</w:t>
      </w:r>
      <w:r w:rsidRPr="00BE755E">
        <w:rPr>
          <w:sz w:val="28"/>
          <w:szCs w:val="28"/>
        </w:rPr>
        <w:t xml:space="preserve">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BE755E">
        <w:rPr>
          <w:sz w:val="28"/>
          <w:szCs w:val="28"/>
        </w:rPr>
        <w:t>Финуниверситета</w:t>
      </w:r>
      <w:proofErr w:type="spellEnd"/>
      <w:r w:rsidRPr="00BE755E">
        <w:rPr>
          <w:sz w:val="28"/>
          <w:szCs w:val="28"/>
        </w:rPr>
        <w:t>», утвержденным приказом от 23.03.2017 0557/о.</w:t>
      </w:r>
    </w:p>
    <w:p w14:paraId="2948C397" w14:textId="32558677" w:rsidR="006D2390" w:rsidRPr="00BE755E" w:rsidRDefault="006D2390" w:rsidP="00021C6E">
      <w:pPr>
        <w:tabs>
          <w:tab w:val="left" w:pos="0"/>
          <w:tab w:val="left" w:pos="9070"/>
        </w:tabs>
        <w:ind w:firstLine="709"/>
        <w:jc w:val="both"/>
        <w:rPr>
          <w:sz w:val="28"/>
          <w:szCs w:val="28"/>
        </w:rPr>
      </w:pPr>
      <w:r w:rsidRPr="00BE755E">
        <w:rPr>
          <w:sz w:val="28"/>
          <w:szCs w:val="28"/>
        </w:rPr>
        <w:t xml:space="preserve">По итогам изучения </w:t>
      </w:r>
      <w:r w:rsidR="00DE0022">
        <w:rPr>
          <w:sz w:val="28"/>
          <w:szCs w:val="28"/>
        </w:rPr>
        <w:t>Конституционного</w:t>
      </w:r>
      <w:r w:rsidRPr="00BE755E">
        <w:rPr>
          <w:sz w:val="28"/>
          <w:szCs w:val="28"/>
        </w:rPr>
        <w:t xml:space="preserve"> права </w:t>
      </w:r>
      <w:r w:rsidR="00C9622A">
        <w:rPr>
          <w:sz w:val="28"/>
          <w:szCs w:val="28"/>
        </w:rPr>
        <w:t>сдае</w:t>
      </w:r>
      <w:r w:rsidRPr="00BE755E">
        <w:rPr>
          <w:sz w:val="28"/>
          <w:szCs w:val="28"/>
        </w:rPr>
        <w:t xml:space="preserve">тся </w:t>
      </w:r>
      <w:r w:rsidR="00DE0022">
        <w:rPr>
          <w:sz w:val="28"/>
          <w:szCs w:val="28"/>
        </w:rPr>
        <w:t>зачет</w:t>
      </w:r>
      <w:r w:rsidRPr="00BE755E">
        <w:rPr>
          <w:sz w:val="28"/>
          <w:szCs w:val="28"/>
        </w:rPr>
        <w:t>.</w:t>
      </w:r>
    </w:p>
    <w:p w14:paraId="3BD7214A" w14:textId="77777777" w:rsidR="00021C6E" w:rsidRPr="00E20918" w:rsidRDefault="00021C6E" w:rsidP="00021C6E">
      <w:pPr>
        <w:tabs>
          <w:tab w:val="left" w:pos="9070"/>
        </w:tabs>
        <w:ind w:firstLine="709"/>
        <w:jc w:val="both"/>
        <w:rPr>
          <w:sz w:val="28"/>
          <w:szCs w:val="28"/>
        </w:rPr>
      </w:pPr>
      <w:r w:rsidRPr="00E20918">
        <w:rPr>
          <w:sz w:val="28"/>
          <w:szCs w:val="28"/>
        </w:rPr>
        <w:t xml:space="preserve">Зачет – это один из видов итогового контроля </w:t>
      </w:r>
      <w:proofErr w:type="gramStart"/>
      <w:r w:rsidRPr="00E20918">
        <w:rPr>
          <w:sz w:val="28"/>
          <w:szCs w:val="28"/>
        </w:rPr>
        <w:t>знаний  и</w:t>
      </w:r>
      <w:proofErr w:type="gramEnd"/>
      <w:r w:rsidRPr="00E20918">
        <w:rPr>
          <w:sz w:val="28"/>
          <w:szCs w:val="28"/>
        </w:rPr>
        <w:t xml:space="preserve"> компетенций обучаемых, имеющий целью проверку знаний, выявление умений применять полученные знания по решению практических задач. Как подготовка к зачету, так и сам зачет – форма активизации и систематизации полученных знаний, для их углубления и закрепления.</w:t>
      </w:r>
    </w:p>
    <w:p w14:paraId="4724DCDD" w14:textId="77777777" w:rsidR="00021C6E" w:rsidRPr="00E20918" w:rsidRDefault="00021C6E" w:rsidP="00021C6E">
      <w:pPr>
        <w:tabs>
          <w:tab w:val="left" w:pos="9070"/>
        </w:tabs>
        <w:ind w:firstLine="709"/>
        <w:jc w:val="both"/>
        <w:rPr>
          <w:sz w:val="28"/>
          <w:szCs w:val="28"/>
        </w:rPr>
      </w:pPr>
      <w:r w:rsidRPr="00E20918">
        <w:rPr>
          <w:sz w:val="28"/>
          <w:szCs w:val="28"/>
        </w:rPr>
        <w:t>Подготовка к зачету для студентов всегда осложняется дефицитом времени, поэтому рекомендуется все вопросы, выносимые на зачет, разбить на три группы:</w:t>
      </w:r>
    </w:p>
    <w:p w14:paraId="6C39E0FA" w14:textId="77777777" w:rsidR="00021C6E" w:rsidRPr="00E20918" w:rsidRDefault="00021C6E" w:rsidP="00021C6E">
      <w:pPr>
        <w:tabs>
          <w:tab w:val="left" w:pos="9070"/>
        </w:tabs>
        <w:ind w:firstLine="709"/>
        <w:jc w:val="both"/>
        <w:rPr>
          <w:sz w:val="28"/>
          <w:szCs w:val="28"/>
        </w:rPr>
      </w:pPr>
      <w:r w:rsidRPr="00E20918">
        <w:rPr>
          <w:sz w:val="28"/>
          <w:szCs w:val="28"/>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студент не сможет ответить на несложные вопросы билета; </w:t>
      </w:r>
    </w:p>
    <w:p w14:paraId="0378B6BC" w14:textId="070AA545" w:rsidR="00021C6E" w:rsidRPr="00E20918" w:rsidRDefault="00021C6E" w:rsidP="00021C6E">
      <w:pPr>
        <w:tabs>
          <w:tab w:val="left" w:pos="9070"/>
        </w:tabs>
        <w:ind w:firstLine="709"/>
        <w:jc w:val="both"/>
        <w:rPr>
          <w:sz w:val="28"/>
          <w:szCs w:val="28"/>
        </w:rPr>
      </w:pPr>
      <w:r w:rsidRPr="00E20918">
        <w:rPr>
          <w:sz w:val="28"/>
          <w:szCs w:val="28"/>
        </w:rPr>
        <w:lastRenderedPageBreak/>
        <w:t xml:space="preserve">- сравнительно хорошо известные студенту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дополнительной и учебной литературе, а также к нормативным правовым актам; </w:t>
      </w:r>
    </w:p>
    <w:p w14:paraId="4906EA97" w14:textId="77777777" w:rsidR="00021C6E" w:rsidRPr="00E20918" w:rsidRDefault="00021C6E" w:rsidP="00021C6E">
      <w:pPr>
        <w:tabs>
          <w:tab w:val="left" w:pos="9070"/>
        </w:tabs>
        <w:ind w:firstLine="709"/>
        <w:jc w:val="both"/>
        <w:rPr>
          <w:sz w:val="28"/>
          <w:szCs w:val="28"/>
        </w:rPr>
      </w:pPr>
      <w:r w:rsidRPr="00E20918">
        <w:rPr>
          <w:sz w:val="28"/>
          <w:szCs w:val="28"/>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296287B6" w14:textId="77777777" w:rsidR="00021C6E" w:rsidRPr="00E20918" w:rsidRDefault="00021C6E" w:rsidP="00021C6E">
      <w:pPr>
        <w:tabs>
          <w:tab w:val="left" w:pos="9070"/>
        </w:tabs>
        <w:ind w:firstLine="709"/>
        <w:jc w:val="both"/>
        <w:rPr>
          <w:sz w:val="28"/>
          <w:szCs w:val="28"/>
        </w:rPr>
      </w:pPr>
      <w:r w:rsidRPr="00E20918">
        <w:rPr>
          <w:sz w:val="28"/>
          <w:szCs w:val="28"/>
        </w:rPr>
        <w:t>Рекомендуется начинать подготовку с первой группы вопросов, что позволит более быстро и качественно подготовиться к зачету.</w:t>
      </w:r>
    </w:p>
    <w:p w14:paraId="43FD1753" w14:textId="77777777" w:rsidR="00021C6E" w:rsidRPr="00E20918" w:rsidRDefault="00021C6E" w:rsidP="00021C6E">
      <w:pPr>
        <w:tabs>
          <w:tab w:val="left" w:pos="9070"/>
        </w:tabs>
        <w:ind w:firstLine="709"/>
        <w:jc w:val="both"/>
        <w:rPr>
          <w:sz w:val="28"/>
          <w:szCs w:val="28"/>
        </w:rPr>
      </w:pPr>
      <w:r w:rsidRPr="00E20918">
        <w:rPr>
          <w:sz w:val="28"/>
          <w:szCs w:val="28"/>
        </w:rPr>
        <w:t>Быстро вспомнить пройденный материал поможет краткий курс лекции данного пособия, вопросы для самоконтроля.</w:t>
      </w:r>
    </w:p>
    <w:p w14:paraId="5F74AC8F" w14:textId="77777777" w:rsidR="00021C6E" w:rsidRPr="00E20918" w:rsidRDefault="00021C6E" w:rsidP="00021C6E">
      <w:pPr>
        <w:tabs>
          <w:tab w:val="left" w:pos="9070"/>
        </w:tabs>
        <w:ind w:firstLine="709"/>
        <w:jc w:val="both"/>
        <w:rPr>
          <w:sz w:val="28"/>
          <w:szCs w:val="28"/>
        </w:rPr>
      </w:pPr>
      <w:r w:rsidRPr="00E20918">
        <w:rPr>
          <w:sz w:val="28"/>
          <w:szCs w:val="28"/>
        </w:rPr>
        <w:t>В ответ на зачете целесообразно включить следующие структурные элементы:</w:t>
      </w:r>
    </w:p>
    <w:p w14:paraId="1A0CC8E3" w14:textId="77777777" w:rsidR="00021C6E" w:rsidRPr="00E20918" w:rsidRDefault="00021C6E" w:rsidP="00021C6E">
      <w:pPr>
        <w:numPr>
          <w:ilvl w:val="0"/>
          <w:numId w:val="32"/>
        </w:numPr>
        <w:tabs>
          <w:tab w:val="left" w:pos="0"/>
        </w:tabs>
        <w:ind w:left="0" w:firstLine="142"/>
        <w:jc w:val="both"/>
        <w:rPr>
          <w:sz w:val="28"/>
          <w:szCs w:val="28"/>
        </w:rPr>
      </w:pPr>
      <w:r w:rsidRPr="00E20918">
        <w:rPr>
          <w:sz w:val="28"/>
          <w:szCs w:val="28"/>
        </w:rPr>
        <w:t xml:space="preserve">краткую характеристику исторического, теоретического аспекта рассматриваемого вопроса; </w:t>
      </w:r>
    </w:p>
    <w:p w14:paraId="77836542" w14:textId="77777777" w:rsidR="00021C6E" w:rsidRPr="00E20918" w:rsidRDefault="00021C6E" w:rsidP="00021C6E">
      <w:pPr>
        <w:numPr>
          <w:ilvl w:val="0"/>
          <w:numId w:val="32"/>
        </w:numPr>
        <w:tabs>
          <w:tab w:val="left" w:pos="0"/>
        </w:tabs>
        <w:ind w:left="0" w:firstLine="142"/>
        <w:jc w:val="both"/>
        <w:rPr>
          <w:sz w:val="28"/>
          <w:szCs w:val="28"/>
        </w:rPr>
      </w:pPr>
      <w:r w:rsidRPr="00E20918">
        <w:rPr>
          <w:sz w:val="28"/>
          <w:szCs w:val="28"/>
        </w:rPr>
        <w:t xml:space="preserve">раскрытие содержания вопроса по существу, со ссылкой на конкретные нормативные правовые акты, договоры; </w:t>
      </w:r>
    </w:p>
    <w:p w14:paraId="06D0890B" w14:textId="77777777" w:rsidR="00021C6E" w:rsidRPr="00E20918" w:rsidRDefault="00021C6E" w:rsidP="00021C6E">
      <w:pPr>
        <w:numPr>
          <w:ilvl w:val="0"/>
          <w:numId w:val="32"/>
        </w:numPr>
        <w:ind w:left="0" w:firstLine="142"/>
        <w:jc w:val="both"/>
        <w:rPr>
          <w:sz w:val="28"/>
          <w:szCs w:val="28"/>
        </w:rPr>
      </w:pPr>
      <w:r w:rsidRPr="00E20918">
        <w:rPr>
          <w:sz w:val="28"/>
          <w:szCs w:val="28"/>
        </w:rPr>
        <w:t xml:space="preserve">анализ практики и различных подходов по решению данного вопроса; </w:t>
      </w:r>
    </w:p>
    <w:p w14:paraId="09262C6A" w14:textId="77777777" w:rsidR="00021C6E" w:rsidRPr="00E20918" w:rsidRDefault="00021C6E" w:rsidP="00021C6E">
      <w:pPr>
        <w:numPr>
          <w:ilvl w:val="0"/>
          <w:numId w:val="32"/>
        </w:numPr>
        <w:tabs>
          <w:tab w:val="left" w:pos="0"/>
        </w:tabs>
        <w:ind w:left="0" w:firstLine="142"/>
        <w:jc w:val="both"/>
        <w:rPr>
          <w:sz w:val="28"/>
          <w:szCs w:val="28"/>
        </w:rPr>
      </w:pPr>
      <w:r w:rsidRPr="00E20918">
        <w:rPr>
          <w:sz w:val="28"/>
          <w:szCs w:val="28"/>
        </w:rPr>
        <w:t>сделать выводы по существу вопроса.</w:t>
      </w:r>
    </w:p>
    <w:p w14:paraId="18828194" w14:textId="77777777" w:rsidR="00021C6E" w:rsidRPr="00E20918" w:rsidRDefault="00021C6E" w:rsidP="00021C6E">
      <w:pPr>
        <w:tabs>
          <w:tab w:val="left" w:pos="9070"/>
        </w:tabs>
        <w:ind w:firstLine="709"/>
        <w:jc w:val="both"/>
        <w:rPr>
          <w:sz w:val="28"/>
          <w:szCs w:val="28"/>
        </w:rPr>
      </w:pPr>
      <w:r w:rsidRPr="00E20918">
        <w:rPr>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курса и, если это согласовано с преподавателем, отдельные нормативные источники.</w:t>
      </w:r>
    </w:p>
    <w:p w14:paraId="61B1BE8A" w14:textId="13EEB0E0" w:rsidR="00021C6E" w:rsidRPr="00E4301E" w:rsidRDefault="00021C6E" w:rsidP="00021C6E">
      <w:pPr>
        <w:tabs>
          <w:tab w:val="left" w:pos="9070"/>
        </w:tabs>
        <w:ind w:firstLine="709"/>
        <w:jc w:val="both"/>
        <w:rPr>
          <w:color w:val="000000" w:themeColor="text1"/>
          <w:sz w:val="28"/>
          <w:szCs w:val="28"/>
        </w:rPr>
      </w:pPr>
      <w:r w:rsidRPr="00E20918">
        <w:rPr>
          <w:sz w:val="28"/>
          <w:szCs w:val="28"/>
        </w:rPr>
        <w:t xml:space="preserve">Добросовестное выполнение настоящих методических рекомендаций, а также плодотворная самостоятельная работа студентов позволит показать глубокие знания и требуемые компетенции по </w:t>
      </w:r>
      <w:r w:rsidRPr="00E4301E">
        <w:rPr>
          <w:color w:val="000000" w:themeColor="text1"/>
          <w:sz w:val="28"/>
          <w:szCs w:val="28"/>
        </w:rPr>
        <w:t xml:space="preserve">изучаемой дисциплине </w:t>
      </w:r>
      <w:r w:rsidRPr="00D24F3F">
        <w:rPr>
          <w:bCs/>
          <w:sz w:val="28"/>
          <w:szCs w:val="28"/>
        </w:rPr>
        <w:t>«</w:t>
      </w:r>
      <w:r>
        <w:rPr>
          <w:bCs/>
          <w:sz w:val="28"/>
          <w:szCs w:val="28"/>
        </w:rPr>
        <w:t>Конституционное право</w:t>
      </w:r>
      <w:r w:rsidRPr="00D24F3F">
        <w:rPr>
          <w:bCs/>
          <w:sz w:val="28"/>
          <w:szCs w:val="28"/>
        </w:rPr>
        <w:t>»</w:t>
      </w:r>
      <w:r w:rsidRPr="00E4301E">
        <w:rPr>
          <w:color w:val="000000" w:themeColor="text1"/>
          <w:sz w:val="28"/>
          <w:szCs w:val="28"/>
        </w:rPr>
        <w:t xml:space="preserve"> и успешно сдать зачет.</w:t>
      </w:r>
    </w:p>
    <w:p w14:paraId="1C4E97DE" w14:textId="77777777" w:rsidR="00DD6584" w:rsidRPr="00DD6584" w:rsidRDefault="00DD6584" w:rsidP="00021C6E">
      <w:pPr>
        <w:ind w:firstLine="567"/>
        <w:jc w:val="both"/>
        <w:rPr>
          <w:i/>
          <w:sz w:val="28"/>
        </w:rPr>
      </w:pPr>
      <w:r w:rsidRPr="00DD6584">
        <w:rPr>
          <w:i/>
          <w:sz w:val="28"/>
        </w:rPr>
        <w:t>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14:paraId="0E24CEB5" w14:textId="746CBD8D" w:rsidR="006D2390" w:rsidRDefault="006D2390" w:rsidP="006D2390">
      <w:pPr>
        <w:pStyle w:val="1"/>
        <w:spacing w:before="0" w:beforeAutospacing="0" w:after="0" w:afterAutospacing="0" w:line="276" w:lineRule="auto"/>
        <w:jc w:val="left"/>
        <w:rPr>
          <w:b w:val="0"/>
          <w:sz w:val="28"/>
          <w:szCs w:val="28"/>
        </w:rPr>
      </w:pPr>
    </w:p>
    <w:p w14:paraId="0AB0C8F8" w14:textId="77777777" w:rsidR="00B8261E" w:rsidRPr="00BE755E" w:rsidRDefault="00B8261E" w:rsidP="006D2390">
      <w:pPr>
        <w:pStyle w:val="1"/>
        <w:spacing w:before="0" w:beforeAutospacing="0" w:after="0" w:afterAutospacing="0" w:line="276" w:lineRule="auto"/>
        <w:jc w:val="left"/>
        <w:rPr>
          <w:b w:val="0"/>
          <w:sz w:val="28"/>
          <w:szCs w:val="28"/>
        </w:rPr>
      </w:pPr>
    </w:p>
    <w:p w14:paraId="351AABEE" w14:textId="77777777" w:rsidR="006D2390" w:rsidRPr="00BE755E" w:rsidRDefault="006D2390" w:rsidP="00B8261E">
      <w:pPr>
        <w:pStyle w:val="1"/>
        <w:spacing w:before="0" w:beforeAutospacing="0" w:after="0" w:afterAutospacing="0" w:line="360"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2"/>
      <w:bookmarkEnd w:id="13"/>
      <w:bookmarkEnd w:id="14"/>
      <w:bookmarkEnd w:id="15"/>
      <w:r w:rsidRPr="00BE755E">
        <w:rPr>
          <w:webHidden/>
          <w:sz w:val="28"/>
          <w:szCs w:val="28"/>
        </w:rPr>
        <w:tab/>
      </w:r>
    </w:p>
    <w:p w14:paraId="5B428973" w14:textId="77777777" w:rsidR="006D2390" w:rsidRPr="00BE755E" w:rsidRDefault="006D2390" w:rsidP="00B8261E">
      <w:pPr>
        <w:spacing w:line="360" w:lineRule="auto"/>
        <w:jc w:val="both"/>
        <w:rPr>
          <w:rFonts w:eastAsia="Calibri"/>
          <w:sz w:val="28"/>
          <w:szCs w:val="28"/>
        </w:rPr>
      </w:pPr>
      <w:bookmarkStart w:id="16" w:name="_Toc506893292"/>
      <w:r w:rsidRPr="00BE755E">
        <w:rPr>
          <w:rFonts w:eastAsia="Calibri"/>
          <w:sz w:val="28"/>
          <w:szCs w:val="28"/>
        </w:rPr>
        <w:t>11.1 Комплект лицензионного программного обеспечения:</w:t>
      </w:r>
    </w:p>
    <w:p w14:paraId="229FDF44" w14:textId="77777777" w:rsidR="006D2390" w:rsidRPr="00BE755E" w:rsidRDefault="006D2390" w:rsidP="00B8261E">
      <w:pPr>
        <w:numPr>
          <w:ilvl w:val="0"/>
          <w:numId w:val="5"/>
        </w:numPr>
        <w:spacing w:line="360" w:lineRule="auto"/>
        <w:contextualSpacing/>
        <w:jc w:val="both"/>
        <w:rPr>
          <w:rFonts w:eastAsia="Calibri"/>
          <w:sz w:val="28"/>
          <w:szCs w:val="28"/>
          <w:lang w:val="en-US"/>
        </w:rPr>
      </w:pPr>
      <w:r w:rsidRPr="00BE755E">
        <w:rPr>
          <w:rFonts w:eastAsia="Calibri"/>
          <w:sz w:val="28"/>
          <w:szCs w:val="28"/>
          <w:lang w:val="en-US"/>
        </w:rPr>
        <w:t>Windows Microsoft Office</w:t>
      </w:r>
    </w:p>
    <w:p w14:paraId="70AD7E26" w14:textId="5102A905" w:rsidR="006D2390" w:rsidRPr="00A93D48" w:rsidRDefault="006D2390" w:rsidP="00B8261E">
      <w:pPr>
        <w:numPr>
          <w:ilvl w:val="0"/>
          <w:numId w:val="5"/>
        </w:numPr>
        <w:spacing w:line="360" w:lineRule="auto"/>
        <w:contextualSpacing/>
        <w:jc w:val="both"/>
        <w:rPr>
          <w:rFonts w:eastAsia="Calibri"/>
          <w:sz w:val="28"/>
          <w:szCs w:val="28"/>
          <w:lang w:val="en-US"/>
        </w:rPr>
      </w:pPr>
      <w:r w:rsidRPr="00BE755E">
        <w:rPr>
          <w:rFonts w:eastAsia="Calibri"/>
          <w:sz w:val="28"/>
          <w:szCs w:val="28"/>
        </w:rPr>
        <w:t>Антивирус</w:t>
      </w:r>
      <w:r w:rsidRPr="00BE755E">
        <w:rPr>
          <w:rFonts w:eastAsia="Calibri"/>
          <w:sz w:val="28"/>
          <w:szCs w:val="28"/>
          <w:lang w:val="en-US"/>
        </w:rPr>
        <w:t xml:space="preserve"> ESET Endpoint Security</w:t>
      </w:r>
    </w:p>
    <w:p w14:paraId="4ACD5D42" w14:textId="77777777" w:rsidR="006D2390" w:rsidRPr="00BE755E" w:rsidRDefault="006D2390" w:rsidP="00B8261E">
      <w:pPr>
        <w:spacing w:after="160" w:line="360" w:lineRule="auto"/>
        <w:jc w:val="both"/>
        <w:rPr>
          <w:rFonts w:eastAsia="Calibri"/>
          <w:sz w:val="28"/>
          <w:szCs w:val="28"/>
        </w:rPr>
      </w:pPr>
      <w:r w:rsidRPr="00BE755E">
        <w:rPr>
          <w:rFonts w:eastAsia="Calibri"/>
          <w:sz w:val="28"/>
          <w:szCs w:val="28"/>
        </w:rPr>
        <w:lastRenderedPageBreak/>
        <w:t>11.2 Современные профессиональные базы данных и информационные справочные системы:</w:t>
      </w:r>
    </w:p>
    <w:p w14:paraId="437F84B8" w14:textId="77777777" w:rsidR="006D2390" w:rsidRPr="00BE755E" w:rsidRDefault="006D2390" w:rsidP="00B8261E">
      <w:pPr>
        <w:numPr>
          <w:ilvl w:val="0"/>
          <w:numId w:val="6"/>
        </w:numPr>
        <w:spacing w:after="160" w:line="360" w:lineRule="auto"/>
        <w:contextualSpacing/>
        <w:jc w:val="both"/>
        <w:rPr>
          <w:rFonts w:eastAsia="Calibri"/>
          <w:sz w:val="28"/>
          <w:szCs w:val="28"/>
        </w:rPr>
      </w:pPr>
      <w:r w:rsidRPr="00BE755E">
        <w:rPr>
          <w:rFonts w:eastAsia="Calibri"/>
          <w:sz w:val="28"/>
          <w:szCs w:val="28"/>
        </w:rPr>
        <w:t>Официальный интернет-портал правовой информации http://www.pravo.gov.ru</w:t>
      </w:r>
    </w:p>
    <w:p w14:paraId="0E135539" w14:textId="77777777" w:rsidR="006D2390" w:rsidRPr="00BE755E" w:rsidRDefault="006D2390" w:rsidP="00B8261E">
      <w:pPr>
        <w:numPr>
          <w:ilvl w:val="0"/>
          <w:numId w:val="6"/>
        </w:numPr>
        <w:spacing w:after="160" w:line="360" w:lineRule="auto"/>
        <w:contextualSpacing/>
        <w:jc w:val="both"/>
        <w:rPr>
          <w:rFonts w:eastAsia="Calibri"/>
          <w:sz w:val="28"/>
          <w:szCs w:val="28"/>
        </w:rPr>
      </w:pPr>
      <w:r w:rsidRPr="00BE755E">
        <w:rPr>
          <w:rFonts w:eastAsia="Calibri"/>
          <w:sz w:val="28"/>
          <w:szCs w:val="28"/>
        </w:rPr>
        <w:t xml:space="preserve">Справочная правовая система «Консультант Плюс»: http://www.consultant.ru/ </w:t>
      </w:r>
    </w:p>
    <w:p w14:paraId="16B91F09" w14:textId="77777777" w:rsidR="006D2390" w:rsidRPr="00BE755E" w:rsidRDefault="006D2390" w:rsidP="00B8261E">
      <w:pPr>
        <w:numPr>
          <w:ilvl w:val="0"/>
          <w:numId w:val="6"/>
        </w:numPr>
        <w:spacing w:after="160" w:line="360" w:lineRule="auto"/>
        <w:contextualSpacing/>
        <w:jc w:val="both"/>
        <w:rPr>
          <w:rFonts w:eastAsia="Calibri"/>
          <w:sz w:val="28"/>
          <w:szCs w:val="28"/>
        </w:rPr>
      </w:pPr>
      <w:r w:rsidRPr="00BE755E">
        <w:rPr>
          <w:rFonts w:eastAsia="Calibri"/>
          <w:sz w:val="28"/>
          <w:szCs w:val="28"/>
        </w:rPr>
        <w:t>Справочная правовая система «Гарант»: http://www.garant.ru/</w:t>
      </w:r>
    </w:p>
    <w:p w14:paraId="56E86001" w14:textId="5269B4BC" w:rsidR="006D2390" w:rsidRDefault="006D2390" w:rsidP="00B8261E">
      <w:pPr>
        <w:numPr>
          <w:ilvl w:val="0"/>
          <w:numId w:val="6"/>
        </w:numPr>
        <w:spacing w:after="160" w:line="360" w:lineRule="auto"/>
        <w:contextualSpacing/>
        <w:jc w:val="both"/>
        <w:rPr>
          <w:rFonts w:eastAsia="Calibri"/>
          <w:sz w:val="28"/>
          <w:szCs w:val="28"/>
        </w:rPr>
      </w:pPr>
      <w:r w:rsidRPr="00BE755E">
        <w:rPr>
          <w:rFonts w:eastAsia="Calibri"/>
          <w:sz w:val="28"/>
          <w:szCs w:val="28"/>
        </w:rPr>
        <w:t>Система комплексного раскрытия информации «СКРИН» -http://www.skrin.ru/</w:t>
      </w:r>
    </w:p>
    <w:p w14:paraId="3C4762A5" w14:textId="68B38A03" w:rsidR="00BB3474" w:rsidRDefault="007F7140" w:rsidP="00B8261E">
      <w:pPr>
        <w:spacing w:after="160" w:line="360" w:lineRule="auto"/>
        <w:contextualSpacing/>
        <w:jc w:val="both"/>
        <w:rPr>
          <w:rFonts w:eastAsia="Calibri"/>
          <w:sz w:val="28"/>
          <w:szCs w:val="28"/>
        </w:rPr>
      </w:pPr>
      <w:r w:rsidRPr="007F7140">
        <w:rPr>
          <w:rFonts w:eastAsia="Calibri"/>
          <w:sz w:val="28"/>
          <w:szCs w:val="28"/>
        </w:rPr>
        <w:t>11.3. Сертифицированные программные и аппаратные средства защиты информации-  не используются</w:t>
      </w:r>
    </w:p>
    <w:p w14:paraId="2BB7E7FF" w14:textId="77777777" w:rsidR="006D2390" w:rsidRPr="00BE755E" w:rsidRDefault="006D2390" w:rsidP="00B8261E">
      <w:pPr>
        <w:spacing w:line="360" w:lineRule="auto"/>
        <w:rPr>
          <w:rFonts w:eastAsia="Calibri"/>
          <w:sz w:val="28"/>
          <w:szCs w:val="28"/>
        </w:rPr>
      </w:pPr>
    </w:p>
    <w:p w14:paraId="494BEF1D" w14:textId="77777777" w:rsidR="006D2390" w:rsidRPr="00BE755E" w:rsidRDefault="006D2390" w:rsidP="00B8261E">
      <w:pPr>
        <w:pStyle w:val="1"/>
        <w:spacing w:before="0" w:beforeAutospacing="0" w:after="0" w:afterAutospacing="0" w:line="360" w:lineRule="auto"/>
        <w:rPr>
          <w:sz w:val="28"/>
          <w:szCs w:val="28"/>
        </w:rPr>
      </w:pPr>
      <w:bookmarkStart w:id="17"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6"/>
      <w:bookmarkEnd w:id="17"/>
    </w:p>
    <w:p w14:paraId="7E7EC386" w14:textId="1F460693" w:rsidR="008C72A1" w:rsidRPr="00BE755E" w:rsidRDefault="006D2390" w:rsidP="00B8261E">
      <w:pPr>
        <w:spacing w:line="360" w:lineRule="auto"/>
      </w:pPr>
      <w:r w:rsidRPr="00BE755E">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sectPr w:rsidR="008C72A1" w:rsidRPr="00BE755E" w:rsidSect="007619E9">
      <w:footerReference w:type="default" r:id="rId17"/>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246EB" w14:textId="77777777" w:rsidR="0083549B" w:rsidRDefault="0083549B" w:rsidP="006D2390">
      <w:r>
        <w:separator/>
      </w:r>
    </w:p>
  </w:endnote>
  <w:endnote w:type="continuationSeparator" w:id="0">
    <w:p w14:paraId="48ED7B29" w14:textId="77777777" w:rsidR="0083549B" w:rsidRDefault="0083549B" w:rsidP="006D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Content>
      <w:p w14:paraId="3ECE90A5" w14:textId="5786C02D" w:rsidR="00151C54" w:rsidRDefault="00151C54">
        <w:pPr>
          <w:pStyle w:val="af2"/>
          <w:jc w:val="right"/>
        </w:pPr>
        <w:r>
          <w:fldChar w:fldCharType="begin"/>
        </w:r>
        <w:r>
          <w:instrText>PAGE   \* MERGEFORMAT</w:instrText>
        </w:r>
        <w:r>
          <w:fldChar w:fldCharType="separate"/>
        </w:r>
        <w:r w:rsidR="00600E65">
          <w:rPr>
            <w:noProof/>
          </w:rPr>
          <w:t>22</w:t>
        </w:r>
        <w:r>
          <w:rPr>
            <w:noProof/>
          </w:rPr>
          <w:fldChar w:fldCharType="end"/>
        </w:r>
      </w:p>
    </w:sdtContent>
  </w:sdt>
  <w:p w14:paraId="158FD120" w14:textId="77777777" w:rsidR="00151C54" w:rsidRDefault="00151C5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1AED2" w14:textId="77777777" w:rsidR="0083549B" w:rsidRDefault="0083549B" w:rsidP="006D2390">
      <w:r>
        <w:separator/>
      </w:r>
    </w:p>
  </w:footnote>
  <w:footnote w:type="continuationSeparator" w:id="0">
    <w:p w14:paraId="4C7B2DAC" w14:textId="77777777" w:rsidR="0083549B" w:rsidRDefault="0083549B" w:rsidP="006D2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360"/>
        </w:tabs>
        <w:ind w:left="-360" w:firstLine="0"/>
      </w:pPr>
    </w:lvl>
    <w:lvl w:ilvl="1">
      <w:start w:val="1"/>
      <w:numFmt w:val="none"/>
      <w:suff w:val="nothing"/>
      <w:lvlText w:val=""/>
      <w:lvlJc w:val="left"/>
      <w:pPr>
        <w:tabs>
          <w:tab w:val="num" w:pos="-360"/>
        </w:tabs>
        <w:ind w:left="-360" w:firstLine="0"/>
      </w:pPr>
    </w:lvl>
    <w:lvl w:ilvl="2">
      <w:start w:val="1"/>
      <w:numFmt w:val="none"/>
      <w:suff w:val="nothing"/>
      <w:lvlText w:val=""/>
      <w:lvlJc w:val="left"/>
      <w:pPr>
        <w:tabs>
          <w:tab w:val="num" w:pos="-360"/>
        </w:tabs>
        <w:ind w:left="-360" w:firstLine="0"/>
      </w:pPr>
    </w:lvl>
    <w:lvl w:ilvl="3">
      <w:start w:val="1"/>
      <w:numFmt w:val="none"/>
      <w:suff w:val="nothing"/>
      <w:lvlText w:val=""/>
      <w:lvlJc w:val="left"/>
      <w:pPr>
        <w:tabs>
          <w:tab w:val="num" w:pos="-360"/>
        </w:tabs>
        <w:ind w:left="-360" w:firstLine="0"/>
      </w:pPr>
    </w:lvl>
    <w:lvl w:ilvl="4">
      <w:start w:val="1"/>
      <w:numFmt w:val="none"/>
      <w:suff w:val="nothing"/>
      <w:lvlText w:val=""/>
      <w:lvlJc w:val="left"/>
      <w:pPr>
        <w:tabs>
          <w:tab w:val="num" w:pos="-360"/>
        </w:tabs>
        <w:ind w:left="-360" w:firstLine="0"/>
      </w:pPr>
    </w:lvl>
    <w:lvl w:ilvl="5">
      <w:start w:val="1"/>
      <w:numFmt w:val="none"/>
      <w:suff w:val="nothing"/>
      <w:lvlText w:val=""/>
      <w:lvlJc w:val="left"/>
      <w:pPr>
        <w:tabs>
          <w:tab w:val="num" w:pos="-360"/>
        </w:tabs>
        <w:ind w:left="-360" w:firstLine="0"/>
      </w:pPr>
    </w:lvl>
    <w:lvl w:ilvl="6">
      <w:start w:val="1"/>
      <w:numFmt w:val="none"/>
      <w:suff w:val="nothing"/>
      <w:lvlText w:val=""/>
      <w:lvlJc w:val="left"/>
      <w:pPr>
        <w:tabs>
          <w:tab w:val="num" w:pos="-360"/>
        </w:tabs>
        <w:ind w:left="-360" w:firstLine="0"/>
      </w:pPr>
    </w:lvl>
    <w:lvl w:ilvl="7">
      <w:start w:val="1"/>
      <w:numFmt w:val="none"/>
      <w:suff w:val="nothing"/>
      <w:lvlText w:val=""/>
      <w:lvlJc w:val="left"/>
      <w:pPr>
        <w:tabs>
          <w:tab w:val="num" w:pos="-360"/>
        </w:tabs>
        <w:ind w:left="-360" w:firstLine="0"/>
      </w:pPr>
    </w:lvl>
    <w:lvl w:ilvl="8">
      <w:start w:val="1"/>
      <w:numFmt w:val="none"/>
      <w:suff w:val="nothing"/>
      <w:lvlText w:val=""/>
      <w:lvlJc w:val="left"/>
      <w:pPr>
        <w:tabs>
          <w:tab w:val="num" w:pos="-360"/>
        </w:tabs>
        <w:ind w:left="-360" w:firstLine="0"/>
      </w:p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3992FE4"/>
    <w:multiLevelType w:val="hybridMultilevel"/>
    <w:tmpl w:val="0466FF86"/>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3C551AD"/>
    <w:multiLevelType w:val="hybridMultilevel"/>
    <w:tmpl w:val="1D1AC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75A3C77"/>
    <w:multiLevelType w:val="hybridMultilevel"/>
    <w:tmpl w:val="B88EB348"/>
    <w:lvl w:ilvl="0" w:tplc="C622A3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9B5917"/>
    <w:multiLevelType w:val="hybridMultilevel"/>
    <w:tmpl w:val="388A54E6"/>
    <w:lvl w:ilvl="0" w:tplc="92A66A56">
      <w:start w:val="1"/>
      <w:numFmt w:val="decimal"/>
      <w:lvlText w:val="%1."/>
      <w:lvlJc w:val="left"/>
      <w:pPr>
        <w:ind w:left="551" w:hanging="375"/>
      </w:pPr>
      <w:rPr>
        <w:rFonts w:ascii="Times New Roman" w:eastAsia="Times New Roman" w:hAnsi="Times New Roman" w:cs="Times New Roman" w:hint="default"/>
        <w:w w:val="100"/>
        <w:sz w:val="28"/>
        <w:szCs w:val="28"/>
        <w:lang w:val="ru-RU" w:eastAsia="en-US" w:bidi="ar-SA"/>
      </w:rPr>
    </w:lvl>
    <w:lvl w:ilvl="1" w:tplc="DC0086F4">
      <w:numFmt w:val="bullet"/>
      <w:lvlText w:val="•"/>
      <w:lvlJc w:val="left"/>
      <w:pPr>
        <w:ind w:left="1602" w:hanging="375"/>
      </w:pPr>
      <w:rPr>
        <w:rFonts w:hint="default"/>
        <w:lang w:val="ru-RU" w:eastAsia="en-US" w:bidi="ar-SA"/>
      </w:rPr>
    </w:lvl>
    <w:lvl w:ilvl="2" w:tplc="B86467DA">
      <w:numFmt w:val="bullet"/>
      <w:lvlText w:val="•"/>
      <w:lvlJc w:val="left"/>
      <w:pPr>
        <w:ind w:left="2644" w:hanging="375"/>
      </w:pPr>
      <w:rPr>
        <w:rFonts w:hint="default"/>
        <w:lang w:val="ru-RU" w:eastAsia="en-US" w:bidi="ar-SA"/>
      </w:rPr>
    </w:lvl>
    <w:lvl w:ilvl="3" w:tplc="7BB0A29C">
      <w:numFmt w:val="bullet"/>
      <w:lvlText w:val="•"/>
      <w:lvlJc w:val="left"/>
      <w:pPr>
        <w:ind w:left="3687" w:hanging="375"/>
      </w:pPr>
      <w:rPr>
        <w:rFonts w:hint="default"/>
        <w:lang w:val="ru-RU" w:eastAsia="en-US" w:bidi="ar-SA"/>
      </w:rPr>
    </w:lvl>
    <w:lvl w:ilvl="4" w:tplc="B38A2400">
      <w:numFmt w:val="bullet"/>
      <w:lvlText w:val="•"/>
      <w:lvlJc w:val="left"/>
      <w:pPr>
        <w:ind w:left="4729" w:hanging="375"/>
      </w:pPr>
      <w:rPr>
        <w:rFonts w:hint="default"/>
        <w:lang w:val="ru-RU" w:eastAsia="en-US" w:bidi="ar-SA"/>
      </w:rPr>
    </w:lvl>
    <w:lvl w:ilvl="5" w:tplc="9544F830">
      <w:numFmt w:val="bullet"/>
      <w:lvlText w:val="•"/>
      <w:lvlJc w:val="left"/>
      <w:pPr>
        <w:ind w:left="5772" w:hanging="375"/>
      </w:pPr>
      <w:rPr>
        <w:rFonts w:hint="default"/>
        <w:lang w:val="ru-RU" w:eastAsia="en-US" w:bidi="ar-SA"/>
      </w:rPr>
    </w:lvl>
    <w:lvl w:ilvl="6" w:tplc="CED6A4F6">
      <w:numFmt w:val="bullet"/>
      <w:lvlText w:val="•"/>
      <w:lvlJc w:val="left"/>
      <w:pPr>
        <w:ind w:left="6814" w:hanging="375"/>
      </w:pPr>
      <w:rPr>
        <w:rFonts w:hint="default"/>
        <w:lang w:val="ru-RU" w:eastAsia="en-US" w:bidi="ar-SA"/>
      </w:rPr>
    </w:lvl>
    <w:lvl w:ilvl="7" w:tplc="0526D8DA">
      <w:numFmt w:val="bullet"/>
      <w:lvlText w:val="•"/>
      <w:lvlJc w:val="left"/>
      <w:pPr>
        <w:ind w:left="7856" w:hanging="375"/>
      </w:pPr>
      <w:rPr>
        <w:rFonts w:hint="default"/>
        <w:lang w:val="ru-RU" w:eastAsia="en-US" w:bidi="ar-SA"/>
      </w:rPr>
    </w:lvl>
    <w:lvl w:ilvl="8" w:tplc="AE66F6A2">
      <w:numFmt w:val="bullet"/>
      <w:lvlText w:val="•"/>
      <w:lvlJc w:val="left"/>
      <w:pPr>
        <w:ind w:left="8899" w:hanging="375"/>
      </w:pPr>
      <w:rPr>
        <w:rFonts w:hint="default"/>
        <w:lang w:val="ru-RU" w:eastAsia="en-US" w:bidi="ar-SA"/>
      </w:rPr>
    </w:lvl>
  </w:abstractNum>
  <w:abstractNum w:abstractNumId="8" w15:restartNumberingAfterBreak="0">
    <w:nsid w:val="0FC07825"/>
    <w:multiLevelType w:val="hybridMultilevel"/>
    <w:tmpl w:val="0E7022A0"/>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2685B"/>
    <w:multiLevelType w:val="hybridMultilevel"/>
    <w:tmpl w:val="6AB4E4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235C9A"/>
    <w:multiLevelType w:val="hybridMultilevel"/>
    <w:tmpl w:val="7AF0E852"/>
    <w:lvl w:ilvl="0" w:tplc="0419000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5DE2D11"/>
    <w:multiLevelType w:val="hybridMultilevel"/>
    <w:tmpl w:val="86CCD4EA"/>
    <w:lvl w:ilvl="0" w:tplc="6DAE2972">
      <w:start w:val="4"/>
      <w:numFmt w:val="bullet"/>
      <w:lvlText w:val="-"/>
      <w:lvlJc w:val="left"/>
      <w:pPr>
        <w:ind w:left="720" w:hanging="360"/>
      </w:pPr>
      <w:rPr>
        <w:rFonts w:ascii="Times New Roman" w:eastAsiaTheme="minorEastAsia" w:hAnsi="Times New Roma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B4643"/>
    <w:multiLevelType w:val="hybridMultilevel"/>
    <w:tmpl w:val="85800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D85137"/>
    <w:multiLevelType w:val="hybridMultilevel"/>
    <w:tmpl w:val="C5525DBA"/>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915E35"/>
    <w:multiLevelType w:val="hybridMultilevel"/>
    <w:tmpl w:val="18388640"/>
    <w:lvl w:ilvl="0" w:tplc="303271C6">
      <w:start w:val="1"/>
      <w:numFmt w:val="decimal"/>
      <w:lvlText w:val="%1."/>
      <w:lvlJc w:val="left"/>
      <w:pPr>
        <w:ind w:left="1353" w:hanging="360"/>
      </w:pPr>
      <w:rPr>
        <w:i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2E413837"/>
    <w:multiLevelType w:val="hybridMultilevel"/>
    <w:tmpl w:val="CCB83F30"/>
    <w:lvl w:ilvl="0" w:tplc="3FA2AB60">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A2967E4"/>
    <w:multiLevelType w:val="hybridMultilevel"/>
    <w:tmpl w:val="E2E0334C"/>
    <w:lvl w:ilvl="0" w:tplc="3FA2AB60">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2C71C9"/>
    <w:multiLevelType w:val="hybridMultilevel"/>
    <w:tmpl w:val="1E949586"/>
    <w:lvl w:ilvl="0" w:tplc="DBC26210">
      <w:start w:val="1"/>
      <w:numFmt w:val="decimal"/>
      <w:lvlText w:val="%1."/>
      <w:lvlJc w:val="left"/>
      <w:pPr>
        <w:ind w:left="551" w:hanging="356"/>
      </w:pPr>
      <w:rPr>
        <w:rFonts w:ascii="Times New Roman" w:eastAsia="Times New Roman" w:hAnsi="Times New Roman" w:cs="Times New Roman" w:hint="default"/>
        <w:w w:val="100"/>
        <w:sz w:val="28"/>
        <w:szCs w:val="28"/>
        <w:lang w:val="ru-RU" w:eastAsia="en-US" w:bidi="ar-SA"/>
      </w:rPr>
    </w:lvl>
    <w:lvl w:ilvl="1" w:tplc="6A36F1C0">
      <w:numFmt w:val="bullet"/>
      <w:lvlText w:val="•"/>
      <w:lvlJc w:val="left"/>
      <w:pPr>
        <w:ind w:left="1602" w:hanging="356"/>
      </w:pPr>
      <w:rPr>
        <w:rFonts w:hint="default"/>
        <w:lang w:val="ru-RU" w:eastAsia="en-US" w:bidi="ar-SA"/>
      </w:rPr>
    </w:lvl>
    <w:lvl w:ilvl="2" w:tplc="FE92DC06">
      <w:numFmt w:val="bullet"/>
      <w:lvlText w:val="•"/>
      <w:lvlJc w:val="left"/>
      <w:pPr>
        <w:ind w:left="2644" w:hanging="356"/>
      </w:pPr>
      <w:rPr>
        <w:rFonts w:hint="default"/>
        <w:lang w:val="ru-RU" w:eastAsia="en-US" w:bidi="ar-SA"/>
      </w:rPr>
    </w:lvl>
    <w:lvl w:ilvl="3" w:tplc="8B90BE02">
      <w:numFmt w:val="bullet"/>
      <w:lvlText w:val="•"/>
      <w:lvlJc w:val="left"/>
      <w:pPr>
        <w:ind w:left="3687" w:hanging="356"/>
      </w:pPr>
      <w:rPr>
        <w:rFonts w:hint="default"/>
        <w:lang w:val="ru-RU" w:eastAsia="en-US" w:bidi="ar-SA"/>
      </w:rPr>
    </w:lvl>
    <w:lvl w:ilvl="4" w:tplc="04B87BFC">
      <w:numFmt w:val="bullet"/>
      <w:lvlText w:val="•"/>
      <w:lvlJc w:val="left"/>
      <w:pPr>
        <w:ind w:left="4729" w:hanging="356"/>
      </w:pPr>
      <w:rPr>
        <w:rFonts w:hint="default"/>
        <w:lang w:val="ru-RU" w:eastAsia="en-US" w:bidi="ar-SA"/>
      </w:rPr>
    </w:lvl>
    <w:lvl w:ilvl="5" w:tplc="E11A619C">
      <w:numFmt w:val="bullet"/>
      <w:lvlText w:val="•"/>
      <w:lvlJc w:val="left"/>
      <w:pPr>
        <w:ind w:left="5772" w:hanging="356"/>
      </w:pPr>
      <w:rPr>
        <w:rFonts w:hint="default"/>
        <w:lang w:val="ru-RU" w:eastAsia="en-US" w:bidi="ar-SA"/>
      </w:rPr>
    </w:lvl>
    <w:lvl w:ilvl="6" w:tplc="09A67B2A">
      <w:numFmt w:val="bullet"/>
      <w:lvlText w:val="•"/>
      <w:lvlJc w:val="left"/>
      <w:pPr>
        <w:ind w:left="6814" w:hanging="356"/>
      </w:pPr>
      <w:rPr>
        <w:rFonts w:hint="default"/>
        <w:lang w:val="ru-RU" w:eastAsia="en-US" w:bidi="ar-SA"/>
      </w:rPr>
    </w:lvl>
    <w:lvl w:ilvl="7" w:tplc="9E6AF8AA">
      <w:numFmt w:val="bullet"/>
      <w:lvlText w:val="•"/>
      <w:lvlJc w:val="left"/>
      <w:pPr>
        <w:ind w:left="7856" w:hanging="356"/>
      </w:pPr>
      <w:rPr>
        <w:rFonts w:hint="default"/>
        <w:lang w:val="ru-RU" w:eastAsia="en-US" w:bidi="ar-SA"/>
      </w:rPr>
    </w:lvl>
    <w:lvl w:ilvl="8" w:tplc="3C8C5444">
      <w:numFmt w:val="bullet"/>
      <w:lvlText w:val="•"/>
      <w:lvlJc w:val="left"/>
      <w:pPr>
        <w:ind w:left="8899" w:hanging="356"/>
      </w:pPr>
      <w:rPr>
        <w:rFonts w:hint="default"/>
        <w:lang w:val="ru-RU" w:eastAsia="en-US" w:bidi="ar-SA"/>
      </w:rPr>
    </w:lvl>
  </w:abstractNum>
  <w:abstractNum w:abstractNumId="19" w15:restartNumberingAfterBreak="0">
    <w:nsid w:val="3B487489"/>
    <w:multiLevelType w:val="hybridMultilevel"/>
    <w:tmpl w:val="01462780"/>
    <w:lvl w:ilvl="0" w:tplc="C622A3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FC68AF"/>
    <w:multiLevelType w:val="hybridMultilevel"/>
    <w:tmpl w:val="970AF67C"/>
    <w:lvl w:ilvl="0" w:tplc="026AEB6A">
      <w:start w:val="1"/>
      <w:numFmt w:val="decimal"/>
      <w:lvlText w:val="%1."/>
      <w:lvlJc w:val="left"/>
      <w:pPr>
        <w:ind w:left="741" w:hanging="675"/>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1" w15:restartNumberingAfterBreak="0">
    <w:nsid w:val="3C9D176B"/>
    <w:multiLevelType w:val="hybridMultilevel"/>
    <w:tmpl w:val="520AA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0D0DB2"/>
    <w:multiLevelType w:val="hybridMultilevel"/>
    <w:tmpl w:val="FD44B54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C27FBE"/>
    <w:multiLevelType w:val="hybridMultilevel"/>
    <w:tmpl w:val="D0D64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F63EEE"/>
    <w:multiLevelType w:val="hybridMultilevel"/>
    <w:tmpl w:val="DA70991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142593"/>
    <w:multiLevelType w:val="hybridMultilevel"/>
    <w:tmpl w:val="7E38BE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11666CD"/>
    <w:multiLevelType w:val="hybridMultilevel"/>
    <w:tmpl w:val="48988790"/>
    <w:lvl w:ilvl="0" w:tplc="9822DA50">
      <w:start w:val="1"/>
      <w:numFmt w:val="decimal"/>
      <w:lvlText w:val="%1)"/>
      <w:lvlJc w:val="left"/>
      <w:pPr>
        <w:tabs>
          <w:tab w:val="num" w:pos="1344"/>
        </w:tabs>
        <w:ind w:left="1344" w:hanging="360"/>
      </w:pPr>
      <w:rPr>
        <w:rFonts w:hint="default"/>
      </w:rPr>
    </w:lvl>
    <w:lvl w:ilvl="1" w:tplc="BA5E1704">
      <w:start w:val="1"/>
      <w:numFmt w:val="decimal"/>
      <w:lvlText w:val="%2)"/>
      <w:lvlJc w:val="left"/>
      <w:pPr>
        <w:tabs>
          <w:tab w:val="num" w:pos="2064"/>
        </w:tabs>
        <w:ind w:left="2064" w:hanging="360"/>
      </w:pPr>
      <w:rPr>
        <w:rFonts w:hint="default"/>
      </w:rPr>
    </w:lvl>
    <w:lvl w:ilvl="2" w:tplc="22602BC8">
      <w:start w:val="2"/>
      <w:numFmt w:val="decimal"/>
      <w:lvlText w:val="%3."/>
      <w:lvlJc w:val="left"/>
      <w:pPr>
        <w:ind w:left="2964" w:hanging="360"/>
      </w:pPr>
      <w:rPr>
        <w:rFonts w:hint="default"/>
      </w:rPr>
    </w:lvl>
    <w:lvl w:ilvl="3" w:tplc="0419000F" w:tentative="1">
      <w:start w:val="1"/>
      <w:numFmt w:val="decimal"/>
      <w:lvlText w:val="%4."/>
      <w:lvlJc w:val="left"/>
      <w:pPr>
        <w:tabs>
          <w:tab w:val="num" w:pos="3504"/>
        </w:tabs>
        <w:ind w:left="3504" w:hanging="360"/>
      </w:pPr>
    </w:lvl>
    <w:lvl w:ilvl="4" w:tplc="04190019" w:tentative="1">
      <w:start w:val="1"/>
      <w:numFmt w:val="lowerLetter"/>
      <w:lvlText w:val="%5."/>
      <w:lvlJc w:val="left"/>
      <w:pPr>
        <w:tabs>
          <w:tab w:val="num" w:pos="4224"/>
        </w:tabs>
        <w:ind w:left="4224" w:hanging="360"/>
      </w:pPr>
    </w:lvl>
    <w:lvl w:ilvl="5" w:tplc="0419001B" w:tentative="1">
      <w:start w:val="1"/>
      <w:numFmt w:val="lowerRoman"/>
      <w:lvlText w:val="%6."/>
      <w:lvlJc w:val="right"/>
      <w:pPr>
        <w:tabs>
          <w:tab w:val="num" w:pos="4944"/>
        </w:tabs>
        <w:ind w:left="4944" w:hanging="180"/>
      </w:pPr>
    </w:lvl>
    <w:lvl w:ilvl="6" w:tplc="0419000F" w:tentative="1">
      <w:start w:val="1"/>
      <w:numFmt w:val="decimal"/>
      <w:lvlText w:val="%7."/>
      <w:lvlJc w:val="left"/>
      <w:pPr>
        <w:tabs>
          <w:tab w:val="num" w:pos="5664"/>
        </w:tabs>
        <w:ind w:left="5664" w:hanging="360"/>
      </w:pPr>
    </w:lvl>
    <w:lvl w:ilvl="7" w:tplc="04190019" w:tentative="1">
      <w:start w:val="1"/>
      <w:numFmt w:val="lowerLetter"/>
      <w:lvlText w:val="%8."/>
      <w:lvlJc w:val="left"/>
      <w:pPr>
        <w:tabs>
          <w:tab w:val="num" w:pos="6384"/>
        </w:tabs>
        <w:ind w:left="6384" w:hanging="360"/>
      </w:pPr>
    </w:lvl>
    <w:lvl w:ilvl="8" w:tplc="0419001B" w:tentative="1">
      <w:start w:val="1"/>
      <w:numFmt w:val="lowerRoman"/>
      <w:lvlText w:val="%9."/>
      <w:lvlJc w:val="right"/>
      <w:pPr>
        <w:tabs>
          <w:tab w:val="num" w:pos="7104"/>
        </w:tabs>
        <w:ind w:left="7104" w:hanging="180"/>
      </w:pPr>
    </w:lvl>
  </w:abstractNum>
  <w:abstractNum w:abstractNumId="29" w15:restartNumberingAfterBreak="0">
    <w:nsid w:val="6E5171B0"/>
    <w:multiLevelType w:val="multilevel"/>
    <w:tmpl w:val="0CA0D25C"/>
    <w:lvl w:ilvl="0">
      <w:start w:val="1"/>
      <w:numFmt w:val="decimal"/>
      <w:lvlText w:val="%1."/>
      <w:lvlJc w:val="left"/>
      <w:pPr>
        <w:tabs>
          <w:tab w:val="num" w:pos="-360"/>
        </w:tabs>
        <w:ind w:left="-360" w:firstLine="0"/>
      </w:pPr>
      <w:rPr>
        <w:b w:val="0"/>
      </w:rPr>
    </w:lvl>
    <w:lvl w:ilvl="1">
      <w:start w:val="1"/>
      <w:numFmt w:val="none"/>
      <w:suff w:val="nothing"/>
      <w:lvlText w:val=""/>
      <w:lvlJc w:val="left"/>
      <w:pPr>
        <w:tabs>
          <w:tab w:val="num" w:pos="-360"/>
        </w:tabs>
        <w:ind w:left="-360" w:firstLine="0"/>
      </w:pPr>
    </w:lvl>
    <w:lvl w:ilvl="2">
      <w:start w:val="1"/>
      <w:numFmt w:val="none"/>
      <w:suff w:val="nothing"/>
      <w:lvlText w:val=""/>
      <w:lvlJc w:val="left"/>
      <w:pPr>
        <w:tabs>
          <w:tab w:val="num" w:pos="-360"/>
        </w:tabs>
        <w:ind w:left="-360" w:firstLine="0"/>
      </w:pPr>
    </w:lvl>
    <w:lvl w:ilvl="3">
      <w:start w:val="1"/>
      <w:numFmt w:val="none"/>
      <w:suff w:val="nothing"/>
      <w:lvlText w:val=""/>
      <w:lvlJc w:val="left"/>
      <w:pPr>
        <w:tabs>
          <w:tab w:val="num" w:pos="-360"/>
        </w:tabs>
        <w:ind w:left="-360" w:firstLine="0"/>
      </w:pPr>
    </w:lvl>
    <w:lvl w:ilvl="4">
      <w:start w:val="1"/>
      <w:numFmt w:val="none"/>
      <w:suff w:val="nothing"/>
      <w:lvlText w:val=""/>
      <w:lvlJc w:val="left"/>
      <w:pPr>
        <w:tabs>
          <w:tab w:val="num" w:pos="-360"/>
        </w:tabs>
        <w:ind w:left="-360" w:firstLine="0"/>
      </w:pPr>
    </w:lvl>
    <w:lvl w:ilvl="5">
      <w:start w:val="1"/>
      <w:numFmt w:val="none"/>
      <w:suff w:val="nothing"/>
      <w:lvlText w:val=""/>
      <w:lvlJc w:val="left"/>
      <w:pPr>
        <w:tabs>
          <w:tab w:val="num" w:pos="-360"/>
        </w:tabs>
        <w:ind w:left="-360" w:firstLine="0"/>
      </w:pPr>
    </w:lvl>
    <w:lvl w:ilvl="6">
      <w:start w:val="1"/>
      <w:numFmt w:val="none"/>
      <w:suff w:val="nothing"/>
      <w:lvlText w:val=""/>
      <w:lvlJc w:val="left"/>
      <w:pPr>
        <w:tabs>
          <w:tab w:val="num" w:pos="-360"/>
        </w:tabs>
        <w:ind w:left="-360" w:firstLine="0"/>
      </w:pPr>
    </w:lvl>
    <w:lvl w:ilvl="7">
      <w:start w:val="1"/>
      <w:numFmt w:val="none"/>
      <w:suff w:val="nothing"/>
      <w:lvlText w:val=""/>
      <w:lvlJc w:val="left"/>
      <w:pPr>
        <w:tabs>
          <w:tab w:val="num" w:pos="-360"/>
        </w:tabs>
        <w:ind w:left="-360" w:firstLine="0"/>
      </w:pPr>
    </w:lvl>
    <w:lvl w:ilvl="8">
      <w:start w:val="1"/>
      <w:numFmt w:val="none"/>
      <w:suff w:val="nothing"/>
      <w:lvlText w:val=""/>
      <w:lvlJc w:val="left"/>
      <w:pPr>
        <w:tabs>
          <w:tab w:val="num" w:pos="-360"/>
        </w:tabs>
        <w:ind w:left="-360" w:firstLine="0"/>
      </w:pPr>
    </w:lvl>
  </w:abstractNum>
  <w:abstractNum w:abstractNumId="30"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47802C0"/>
    <w:multiLevelType w:val="hybridMultilevel"/>
    <w:tmpl w:val="5CF0BCE0"/>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77E26219"/>
    <w:multiLevelType w:val="hybridMultilevel"/>
    <w:tmpl w:val="5D8E631E"/>
    <w:lvl w:ilvl="0" w:tplc="C6AE76EA">
      <w:start w:val="1"/>
      <w:numFmt w:val="decimal"/>
      <w:lvlText w:val="%1."/>
      <w:lvlJc w:val="left"/>
      <w:pPr>
        <w:tabs>
          <w:tab w:val="num" w:pos="1760"/>
        </w:tabs>
        <w:ind w:left="1760" w:hanging="10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400BD9"/>
    <w:multiLevelType w:val="hybridMultilevel"/>
    <w:tmpl w:val="81389F4E"/>
    <w:lvl w:ilvl="0" w:tplc="761EF508">
      <w:start w:val="1"/>
      <w:numFmt w:val="decimal"/>
      <w:lvlText w:val="%1."/>
      <w:lvlJc w:val="righ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BEA166F"/>
    <w:multiLevelType w:val="hybridMultilevel"/>
    <w:tmpl w:val="B686E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D6B4278"/>
    <w:multiLevelType w:val="hybridMultilevel"/>
    <w:tmpl w:val="70D4E5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
  </w:num>
  <w:num w:numId="3">
    <w:abstractNumId w:val="2"/>
  </w:num>
  <w:num w:numId="4">
    <w:abstractNumId w:val="34"/>
  </w:num>
  <w:num w:numId="5">
    <w:abstractNumId w:val="22"/>
  </w:num>
  <w:num w:numId="6">
    <w:abstractNumId w:val="6"/>
  </w:num>
  <w:num w:numId="7">
    <w:abstractNumId w:val="14"/>
  </w:num>
  <w:num w:numId="8">
    <w:abstractNumId w:val="30"/>
  </w:num>
  <w:num w:numId="9">
    <w:abstractNumId w:val="23"/>
  </w:num>
  <w:num w:numId="10">
    <w:abstractNumId w:val="10"/>
  </w:num>
  <w:num w:numId="11">
    <w:abstractNumId w:val="3"/>
  </w:num>
  <w:num w:numId="12">
    <w:abstractNumId w:val="4"/>
  </w:num>
  <w:num w:numId="13">
    <w:abstractNumId w:val="36"/>
  </w:num>
  <w:num w:numId="14">
    <w:abstractNumId w:val="27"/>
  </w:num>
  <w:num w:numId="15">
    <w:abstractNumId w:val="21"/>
  </w:num>
  <w:num w:numId="16">
    <w:abstractNumId w:val="0"/>
  </w:num>
  <w:num w:numId="17">
    <w:abstractNumId w:val="7"/>
  </w:num>
  <w:num w:numId="18">
    <w:abstractNumId w:val="18"/>
  </w:num>
  <w:num w:numId="19">
    <w:abstractNumId w:val="25"/>
  </w:num>
  <w:num w:numId="20">
    <w:abstractNumId w:val="35"/>
  </w:num>
  <w:num w:numId="21">
    <w:abstractNumId w:val="20"/>
  </w:num>
  <w:num w:numId="22">
    <w:abstractNumId w:val="9"/>
  </w:num>
  <w:num w:numId="23">
    <w:abstractNumId w:val="29"/>
  </w:num>
  <w:num w:numId="24">
    <w:abstractNumId w:val="5"/>
  </w:num>
  <w:num w:numId="25">
    <w:abstractNumId w:val="12"/>
  </w:num>
  <w:num w:numId="26">
    <w:abstractNumId w:val="8"/>
  </w:num>
  <w:num w:numId="27">
    <w:abstractNumId w:val="13"/>
  </w:num>
  <w:num w:numId="28">
    <w:abstractNumId w:val="26"/>
  </w:num>
  <w:num w:numId="29">
    <w:abstractNumId w:val="28"/>
  </w:num>
  <w:num w:numId="30">
    <w:abstractNumId w:val="15"/>
  </w:num>
  <w:num w:numId="31">
    <w:abstractNumId w:val="17"/>
  </w:num>
  <w:num w:numId="32">
    <w:abstractNumId w:val="24"/>
  </w:num>
  <w:num w:numId="33">
    <w:abstractNumId w:val="33"/>
  </w:num>
  <w:num w:numId="34">
    <w:abstractNumId w:val="11"/>
  </w:num>
  <w:num w:numId="35">
    <w:abstractNumId w:val="19"/>
  </w:num>
  <w:num w:numId="36">
    <w:abstractNumId w:val="32"/>
  </w:num>
  <w:num w:numId="37">
    <w:abstractNumId w:val="3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209E5"/>
    <w:rsid w:val="00021C6E"/>
    <w:rsid w:val="000227C0"/>
    <w:rsid w:val="00023043"/>
    <w:rsid w:val="00031269"/>
    <w:rsid w:val="00034D44"/>
    <w:rsid w:val="00036B00"/>
    <w:rsid w:val="00037F91"/>
    <w:rsid w:val="00041176"/>
    <w:rsid w:val="000426E0"/>
    <w:rsid w:val="00050854"/>
    <w:rsid w:val="0005151C"/>
    <w:rsid w:val="00073B50"/>
    <w:rsid w:val="00080782"/>
    <w:rsid w:val="00084D04"/>
    <w:rsid w:val="00091ABA"/>
    <w:rsid w:val="000926AC"/>
    <w:rsid w:val="00095274"/>
    <w:rsid w:val="000B5789"/>
    <w:rsid w:val="000C2008"/>
    <w:rsid w:val="000D1822"/>
    <w:rsid w:val="000D6153"/>
    <w:rsid w:val="000E15B9"/>
    <w:rsid w:val="000E22F0"/>
    <w:rsid w:val="000E27C9"/>
    <w:rsid w:val="000E3952"/>
    <w:rsid w:val="000F091C"/>
    <w:rsid w:val="00103920"/>
    <w:rsid w:val="00105C49"/>
    <w:rsid w:val="00120B28"/>
    <w:rsid w:val="00127744"/>
    <w:rsid w:val="00133927"/>
    <w:rsid w:val="00137C5D"/>
    <w:rsid w:val="0014411D"/>
    <w:rsid w:val="00151621"/>
    <w:rsid w:val="00151C54"/>
    <w:rsid w:val="00151CEB"/>
    <w:rsid w:val="001639C3"/>
    <w:rsid w:val="00167941"/>
    <w:rsid w:val="00167BD3"/>
    <w:rsid w:val="001827C5"/>
    <w:rsid w:val="00185C34"/>
    <w:rsid w:val="001925A7"/>
    <w:rsid w:val="00193727"/>
    <w:rsid w:val="00197E65"/>
    <w:rsid w:val="001B7166"/>
    <w:rsid w:val="001C07EB"/>
    <w:rsid w:val="001C3055"/>
    <w:rsid w:val="001C45E1"/>
    <w:rsid w:val="001D0B15"/>
    <w:rsid w:val="001D18FE"/>
    <w:rsid w:val="001E0C08"/>
    <w:rsid w:val="001E2F07"/>
    <w:rsid w:val="001F0799"/>
    <w:rsid w:val="001F6F5F"/>
    <w:rsid w:val="002050FE"/>
    <w:rsid w:val="0020572C"/>
    <w:rsid w:val="002148CC"/>
    <w:rsid w:val="00225D9D"/>
    <w:rsid w:val="00235C13"/>
    <w:rsid w:val="002532DC"/>
    <w:rsid w:val="00261F74"/>
    <w:rsid w:val="0027591E"/>
    <w:rsid w:val="002834F2"/>
    <w:rsid w:val="00290E0B"/>
    <w:rsid w:val="002976D3"/>
    <w:rsid w:val="002A7131"/>
    <w:rsid w:val="002B17EC"/>
    <w:rsid w:val="002B7454"/>
    <w:rsid w:val="002C531C"/>
    <w:rsid w:val="00303279"/>
    <w:rsid w:val="003037B4"/>
    <w:rsid w:val="00303D7D"/>
    <w:rsid w:val="00312FF5"/>
    <w:rsid w:val="00315A6F"/>
    <w:rsid w:val="00317247"/>
    <w:rsid w:val="00324DD4"/>
    <w:rsid w:val="00331430"/>
    <w:rsid w:val="0034514E"/>
    <w:rsid w:val="003503CA"/>
    <w:rsid w:val="00353580"/>
    <w:rsid w:val="00361FE1"/>
    <w:rsid w:val="00367945"/>
    <w:rsid w:val="00373B53"/>
    <w:rsid w:val="0037762A"/>
    <w:rsid w:val="00380B8A"/>
    <w:rsid w:val="00395E54"/>
    <w:rsid w:val="00396305"/>
    <w:rsid w:val="003A1380"/>
    <w:rsid w:val="003C289C"/>
    <w:rsid w:val="003C30C5"/>
    <w:rsid w:val="003E159F"/>
    <w:rsid w:val="003E26F4"/>
    <w:rsid w:val="003E5A15"/>
    <w:rsid w:val="003F09ED"/>
    <w:rsid w:val="003F0CFA"/>
    <w:rsid w:val="003F61EA"/>
    <w:rsid w:val="004126BF"/>
    <w:rsid w:val="004175DA"/>
    <w:rsid w:val="00423644"/>
    <w:rsid w:val="00426EF9"/>
    <w:rsid w:val="0042738C"/>
    <w:rsid w:val="00427ED4"/>
    <w:rsid w:val="004300DD"/>
    <w:rsid w:val="004371C4"/>
    <w:rsid w:val="0044525E"/>
    <w:rsid w:val="004506A3"/>
    <w:rsid w:val="00450AA7"/>
    <w:rsid w:val="0046307E"/>
    <w:rsid w:val="00470590"/>
    <w:rsid w:val="00470EC6"/>
    <w:rsid w:val="0047593D"/>
    <w:rsid w:val="00481613"/>
    <w:rsid w:val="00497B2D"/>
    <w:rsid w:val="004A2B3D"/>
    <w:rsid w:val="004A5365"/>
    <w:rsid w:val="004A7BEB"/>
    <w:rsid w:val="004D6BE2"/>
    <w:rsid w:val="004E11BF"/>
    <w:rsid w:val="004E220E"/>
    <w:rsid w:val="004E690B"/>
    <w:rsid w:val="004F1F58"/>
    <w:rsid w:val="004F3941"/>
    <w:rsid w:val="005014AB"/>
    <w:rsid w:val="00512E42"/>
    <w:rsid w:val="00526BF5"/>
    <w:rsid w:val="005302AA"/>
    <w:rsid w:val="00530656"/>
    <w:rsid w:val="00532B7C"/>
    <w:rsid w:val="00534973"/>
    <w:rsid w:val="00552DDA"/>
    <w:rsid w:val="005556F7"/>
    <w:rsid w:val="0057366A"/>
    <w:rsid w:val="005759EA"/>
    <w:rsid w:val="005961D0"/>
    <w:rsid w:val="005A003E"/>
    <w:rsid w:val="005B104D"/>
    <w:rsid w:val="005C5ACE"/>
    <w:rsid w:val="005D3821"/>
    <w:rsid w:val="005D42ED"/>
    <w:rsid w:val="005D6756"/>
    <w:rsid w:val="00600E65"/>
    <w:rsid w:val="006126BE"/>
    <w:rsid w:val="00613DC5"/>
    <w:rsid w:val="00614FDE"/>
    <w:rsid w:val="00620718"/>
    <w:rsid w:val="00623413"/>
    <w:rsid w:val="00623452"/>
    <w:rsid w:val="00624D30"/>
    <w:rsid w:val="00626F03"/>
    <w:rsid w:val="00643230"/>
    <w:rsid w:val="00645115"/>
    <w:rsid w:val="00646989"/>
    <w:rsid w:val="00646B65"/>
    <w:rsid w:val="00666E76"/>
    <w:rsid w:val="00682A46"/>
    <w:rsid w:val="00697F42"/>
    <w:rsid w:val="006A19CA"/>
    <w:rsid w:val="006A3C7B"/>
    <w:rsid w:val="006A667B"/>
    <w:rsid w:val="006C604F"/>
    <w:rsid w:val="006D2390"/>
    <w:rsid w:val="006D2D09"/>
    <w:rsid w:val="006D6C73"/>
    <w:rsid w:val="006E02E5"/>
    <w:rsid w:val="006E3604"/>
    <w:rsid w:val="006F24FF"/>
    <w:rsid w:val="00705F9D"/>
    <w:rsid w:val="00706FF4"/>
    <w:rsid w:val="00713D58"/>
    <w:rsid w:val="00724AB8"/>
    <w:rsid w:val="00744AB2"/>
    <w:rsid w:val="00746F1E"/>
    <w:rsid w:val="00750404"/>
    <w:rsid w:val="007619E9"/>
    <w:rsid w:val="0076646E"/>
    <w:rsid w:val="00773AC5"/>
    <w:rsid w:val="0077739E"/>
    <w:rsid w:val="007A1D95"/>
    <w:rsid w:val="007A69D7"/>
    <w:rsid w:val="007C264B"/>
    <w:rsid w:val="007C2EFB"/>
    <w:rsid w:val="007C50F9"/>
    <w:rsid w:val="007D66CE"/>
    <w:rsid w:val="007E1ED1"/>
    <w:rsid w:val="007E340E"/>
    <w:rsid w:val="007E3432"/>
    <w:rsid w:val="007E60DF"/>
    <w:rsid w:val="007F41C4"/>
    <w:rsid w:val="007F7140"/>
    <w:rsid w:val="008009FA"/>
    <w:rsid w:val="00803650"/>
    <w:rsid w:val="00807DE4"/>
    <w:rsid w:val="0081178E"/>
    <w:rsid w:val="00812359"/>
    <w:rsid w:val="0083549B"/>
    <w:rsid w:val="008426B2"/>
    <w:rsid w:val="00850E97"/>
    <w:rsid w:val="00855E4C"/>
    <w:rsid w:val="0086271D"/>
    <w:rsid w:val="00864B6F"/>
    <w:rsid w:val="00881E08"/>
    <w:rsid w:val="008873C6"/>
    <w:rsid w:val="008918A2"/>
    <w:rsid w:val="008933F8"/>
    <w:rsid w:val="008934F8"/>
    <w:rsid w:val="00893F3B"/>
    <w:rsid w:val="008A0C18"/>
    <w:rsid w:val="008A48E6"/>
    <w:rsid w:val="008B4729"/>
    <w:rsid w:val="008C10D9"/>
    <w:rsid w:val="008C72A1"/>
    <w:rsid w:val="008D38AF"/>
    <w:rsid w:val="008E54C9"/>
    <w:rsid w:val="008E661F"/>
    <w:rsid w:val="008F163C"/>
    <w:rsid w:val="008F224C"/>
    <w:rsid w:val="00901240"/>
    <w:rsid w:val="00905125"/>
    <w:rsid w:val="00924D74"/>
    <w:rsid w:val="00926852"/>
    <w:rsid w:val="00934C10"/>
    <w:rsid w:val="0096619C"/>
    <w:rsid w:val="009704F1"/>
    <w:rsid w:val="009745A4"/>
    <w:rsid w:val="009766AF"/>
    <w:rsid w:val="0098069D"/>
    <w:rsid w:val="009845B9"/>
    <w:rsid w:val="00990EC9"/>
    <w:rsid w:val="00995E28"/>
    <w:rsid w:val="00996D23"/>
    <w:rsid w:val="009B7DA6"/>
    <w:rsid w:val="009E02EC"/>
    <w:rsid w:val="009E1B53"/>
    <w:rsid w:val="009E45E7"/>
    <w:rsid w:val="009E7507"/>
    <w:rsid w:val="009F22BB"/>
    <w:rsid w:val="009F6737"/>
    <w:rsid w:val="00A04A2F"/>
    <w:rsid w:val="00A07B51"/>
    <w:rsid w:val="00A10989"/>
    <w:rsid w:val="00A113F4"/>
    <w:rsid w:val="00A20546"/>
    <w:rsid w:val="00A235BE"/>
    <w:rsid w:val="00A23C91"/>
    <w:rsid w:val="00A24858"/>
    <w:rsid w:val="00A251A6"/>
    <w:rsid w:val="00A35D0F"/>
    <w:rsid w:val="00A52492"/>
    <w:rsid w:val="00A545B6"/>
    <w:rsid w:val="00A643FA"/>
    <w:rsid w:val="00A660EC"/>
    <w:rsid w:val="00A67FE6"/>
    <w:rsid w:val="00A705BA"/>
    <w:rsid w:val="00A90A1D"/>
    <w:rsid w:val="00A93D48"/>
    <w:rsid w:val="00A96F55"/>
    <w:rsid w:val="00AB1352"/>
    <w:rsid w:val="00AB2272"/>
    <w:rsid w:val="00AB55D3"/>
    <w:rsid w:val="00AB6D3F"/>
    <w:rsid w:val="00AB70CC"/>
    <w:rsid w:val="00AC14EF"/>
    <w:rsid w:val="00AC46C7"/>
    <w:rsid w:val="00AC5B9D"/>
    <w:rsid w:val="00AD1D9E"/>
    <w:rsid w:val="00AF0DF9"/>
    <w:rsid w:val="00AF4FE8"/>
    <w:rsid w:val="00AF6381"/>
    <w:rsid w:val="00B04362"/>
    <w:rsid w:val="00B05C29"/>
    <w:rsid w:val="00B204F6"/>
    <w:rsid w:val="00B21EA6"/>
    <w:rsid w:val="00B31838"/>
    <w:rsid w:val="00B46268"/>
    <w:rsid w:val="00B53DFA"/>
    <w:rsid w:val="00B57374"/>
    <w:rsid w:val="00B63AFD"/>
    <w:rsid w:val="00B64BAA"/>
    <w:rsid w:val="00B8261E"/>
    <w:rsid w:val="00B8303E"/>
    <w:rsid w:val="00B91B6A"/>
    <w:rsid w:val="00B920E9"/>
    <w:rsid w:val="00B92582"/>
    <w:rsid w:val="00B9282D"/>
    <w:rsid w:val="00BB3474"/>
    <w:rsid w:val="00BB7310"/>
    <w:rsid w:val="00BC18D2"/>
    <w:rsid w:val="00BC2C54"/>
    <w:rsid w:val="00BC2E1C"/>
    <w:rsid w:val="00BD7E69"/>
    <w:rsid w:val="00BE4250"/>
    <w:rsid w:val="00BE755E"/>
    <w:rsid w:val="00BF6B1B"/>
    <w:rsid w:val="00C01C02"/>
    <w:rsid w:val="00C077BE"/>
    <w:rsid w:val="00C12026"/>
    <w:rsid w:val="00C205A0"/>
    <w:rsid w:val="00C26456"/>
    <w:rsid w:val="00C465F2"/>
    <w:rsid w:val="00C526C7"/>
    <w:rsid w:val="00C677A1"/>
    <w:rsid w:val="00C7293D"/>
    <w:rsid w:val="00C751AC"/>
    <w:rsid w:val="00C763B5"/>
    <w:rsid w:val="00C77767"/>
    <w:rsid w:val="00C8175D"/>
    <w:rsid w:val="00C83D65"/>
    <w:rsid w:val="00C92078"/>
    <w:rsid w:val="00C9438F"/>
    <w:rsid w:val="00C9622A"/>
    <w:rsid w:val="00CB1FB2"/>
    <w:rsid w:val="00CB3947"/>
    <w:rsid w:val="00CC6DEA"/>
    <w:rsid w:val="00CD4F7C"/>
    <w:rsid w:val="00CE124B"/>
    <w:rsid w:val="00CF47C9"/>
    <w:rsid w:val="00CF5BA5"/>
    <w:rsid w:val="00CF7CC1"/>
    <w:rsid w:val="00D00A0E"/>
    <w:rsid w:val="00D03C24"/>
    <w:rsid w:val="00D05D95"/>
    <w:rsid w:val="00D062CB"/>
    <w:rsid w:val="00D06B8F"/>
    <w:rsid w:val="00D11942"/>
    <w:rsid w:val="00D2637D"/>
    <w:rsid w:val="00D27EA5"/>
    <w:rsid w:val="00D3631B"/>
    <w:rsid w:val="00D40156"/>
    <w:rsid w:val="00D41632"/>
    <w:rsid w:val="00D6056A"/>
    <w:rsid w:val="00D61960"/>
    <w:rsid w:val="00D66883"/>
    <w:rsid w:val="00D81E12"/>
    <w:rsid w:val="00D81FEC"/>
    <w:rsid w:val="00D860C3"/>
    <w:rsid w:val="00D93344"/>
    <w:rsid w:val="00D9348C"/>
    <w:rsid w:val="00DA4760"/>
    <w:rsid w:val="00DA4C76"/>
    <w:rsid w:val="00DB217D"/>
    <w:rsid w:val="00DC2889"/>
    <w:rsid w:val="00DC6319"/>
    <w:rsid w:val="00DD6584"/>
    <w:rsid w:val="00DE0022"/>
    <w:rsid w:val="00DE717D"/>
    <w:rsid w:val="00DF0337"/>
    <w:rsid w:val="00E02DD2"/>
    <w:rsid w:val="00E07725"/>
    <w:rsid w:val="00E109A2"/>
    <w:rsid w:val="00E10C05"/>
    <w:rsid w:val="00E125F7"/>
    <w:rsid w:val="00E200D1"/>
    <w:rsid w:val="00E248C5"/>
    <w:rsid w:val="00E3542B"/>
    <w:rsid w:val="00E517AC"/>
    <w:rsid w:val="00E54B30"/>
    <w:rsid w:val="00E6036E"/>
    <w:rsid w:val="00E70E75"/>
    <w:rsid w:val="00E70EF9"/>
    <w:rsid w:val="00E813A2"/>
    <w:rsid w:val="00E927CB"/>
    <w:rsid w:val="00E92D48"/>
    <w:rsid w:val="00EA2391"/>
    <w:rsid w:val="00EA53C8"/>
    <w:rsid w:val="00EB6E8C"/>
    <w:rsid w:val="00EC1C08"/>
    <w:rsid w:val="00EC3387"/>
    <w:rsid w:val="00EC6E8C"/>
    <w:rsid w:val="00ED7D14"/>
    <w:rsid w:val="00EF5462"/>
    <w:rsid w:val="00F16D54"/>
    <w:rsid w:val="00F17FF0"/>
    <w:rsid w:val="00F24D72"/>
    <w:rsid w:val="00F377E7"/>
    <w:rsid w:val="00F424B5"/>
    <w:rsid w:val="00F53551"/>
    <w:rsid w:val="00F54092"/>
    <w:rsid w:val="00F55D46"/>
    <w:rsid w:val="00F6056F"/>
    <w:rsid w:val="00F65853"/>
    <w:rsid w:val="00F71FE8"/>
    <w:rsid w:val="00F76E41"/>
    <w:rsid w:val="00F94FB4"/>
    <w:rsid w:val="00F96A5D"/>
    <w:rsid w:val="00F96A8A"/>
    <w:rsid w:val="00F97379"/>
    <w:rsid w:val="00FB3A98"/>
    <w:rsid w:val="00FB5030"/>
    <w:rsid w:val="00FD4B94"/>
    <w:rsid w:val="00FE2703"/>
    <w:rsid w:val="00FF22B3"/>
    <w:rsid w:val="00FF676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4219"/>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1EA"/>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D2390"/>
    <w:pPr>
      <w:spacing w:before="100" w:beforeAutospacing="1" w:after="100" w:afterAutospacing="1"/>
      <w:jc w:val="center"/>
      <w:outlineLvl w:val="0"/>
    </w:pPr>
    <w:rPr>
      <w:b/>
      <w:bCs/>
      <w:kern w:val="36"/>
      <w:sz w:val="31"/>
      <w:szCs w:val="31"/>
    </w:rPr>
  </w:style>
  <w:style w:type="paragraph" w:styleId="4">
    <w:name w:val="heading 4"/>
    <w:basedOn w:val="a"/>
    <w:next w:val="a"/>
    <w:link w:val="40"/>
    <w:uiPriority w:val="9"/>
    <w:unhideWhenUsed/>
    <w:qFormat/>
    <w:rsid w:val="006D239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paragraph" w:styleId="6">
    <w:name w:val="heading 6"/>
    <w:basedOn w:val="a"/>
    <w:next w:val="a"/>
    <w:link w:val="60"/>
    <w:uiPriority w:val="9"/>
    <w:unhideWhenUsed/>
    <w:qFormat/>
    <w:rsid w:val="006D2390"/>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paragraph" w:styleId="7">
    <w:name w:val="heading 7"/>
    <w:basedOn w:val="a"/>
    <w:next w:val="a"/>
    <w:link w:val="70"/>
    <w:uiPriority w:val="9"/>
    <w:unhideWhenUsed/>
    <w:qFormat/>
    <w:rsid w:val="006D2390"/>
    <w:pPr>
      <w:keepNext/>
      <w:keepLines/>
      <w:suppressAutoHyphens/>
      <w:spacing w:before="200"/>
      <w:outlineLvl w:val="6"/>
    </w:pPr>
    <w:rPr>
      <w:rFonts w:asciiTheme="majorHAnsi" w:eastAsiaTheme="majorEastAsia" w:hAnsiTheme="majorHAnsi" w:cstheme="majorBidi"/>
      <w:i/>
      <w:iCs/>
      <w:color w:val="404040" w:themeColor="text1" w:themeTint="B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34"/>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ind w:firstLine="340"/>
      <w:jc w:val="both"/>
    </w:pPr>
    <w:rPr>
      <w:rFonts w:ascii="Calibri" w:hAnsi="Calibri"/>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sz w:val="28"/>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ind w:left="283" w:hanging="283"/>
    </w:pPr>
    <w:rPr>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line="298" w:lineRule="exact"/>
      <w:ind w:hanging="355"/>
      <w:jc w:val="both"/>
    </w:p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jc w:val="center"/>
    </w:pPr>
    <w:rPr>
      <w:rFonts w:ascii="Arial" w:hAnsi="Arial"/>
      <w:sz w:val="32"/>
      <w:szCs w:val="20"/>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line="298" w:lineRule="exact"/>
      <w:jc w:val="both"/>
    </w:pPr>
  </w:style>
  <w:style w:type="paragraph" w:customStyle="1" w:styleId="Style38">
    <w:name w:val="Style38"/>
    <w:basedOn w:val="a"/>
    <w:uiPriority w:val="99"/>
    <w:rsid w:val="006D2390"/>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pPr>
    <w:rPr>
      <w:rFonts w:eastAsiaTheme="minorEastAsia"/>
    </w:rPr>
  </w:style>
  <w:style w:type="paragraph" w:customStyle="1" w:styleId="Style55">
    <w:name w:val="Style55"/>
    <w:basedOn w:val="a"/>
    <w:uiPriority w:val="99"/>
    <w:rsid w:val="006D2390"/>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line="374" w:lineRule="exact"/>
      <w:ind w:firstLine="830"/>
      <w:jc w:val="both"/>
    </w:pPr>
    <w:rPr>
      <w:rFonts w:eastAsiaTheme="minorEastAsia"/>
    </w:rPr>
  </w:style>
  <w:style w:type="paragraph" w:styleId="3">
    <w:name w:val="Body Text 3"/>
    <w:basedOn w:val="a"/>
    <w:link w:val="30"/>
    <w:unhideWhenUsed/>
    <w:rsid w:val="006D2390"/>
    <w:pPr>
      <w:suppressAutoHyphens/>
      <w:spacing w:after="120"/>
    </w:pPr>
    <w:rPr>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p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ind w:left="283" w:firstLine="709"/>
      <w:jc w:val="both"/>
    </w:pPr>
    <w:rPr>
      <w:sz w:val="16"/>
      <w:szCs w:val="16"/>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p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pPr>
    <w:rPr>
      <w:rFonts w:ascii="Calibri" w:hAnsi="Calibri"/>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TableParagraph">
    <w:name w:val="Table Paragraph"/>
    <w:basedOn w:val="a"/>
    <w:uiPriority w:val="1"/>
    <w:qFormat/>
    <w:rsid w:val="00B63AFD"/>
    <w:pPr>
      <w:widowControl w:val="0"/>
      <w:autoSpaceDE w:val="0"/>
      <w:autoSpaceDN w:val="0"/>
      <w:ind w:left="107"/>
    </w:pPr>
  </w:style>
  <w:style w:type="paragraph" w:styleId="HTML">
    <w:name w:val="HTML Preformatted"/>
    <w:basedOn w:val="a"/>
    <w:link w:val="HTML0"/>
    <w:uiPriority w:val="99"/>
    <w:semiHidden/>
    <w:unhideWhenUsed/>
    <w:rsid w:val="00893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893F3B"/>
    <w:rPr>
      <w:rFonts w:ascii="Courier New" w:eastAsia="Times New Roman" w:hAnsi="Courier New" w:cs="Courier New"/>
      <w:sz w:val="20"/>
      <w:szCs w:val="20"/>
      <w:lang w:eastAsia="ru-RU"/>
    </w:rPr>
  </w:style>
  <w:style w:type="character" w:customStyle="1" w:styleId="24">
    <w:name w:val="Неразрешенное упоминание2"/>
    <w:basedOn w:val="a0"/>
    <w:uiPriority w:val="99"/>
    <w:semiHidden/>
    <w:unhideWhenUsed/>
    <w:rsid w:val="00C12026"/>
    <w:rPr>
      <w:color w:val="605E5C"/>
      <w:shd w:val="clear" w:color="auto" w:fill="E1DFDD"/>
    </w:rPr>
  </w:style>
  <w:style w:type="character" w:customStyle="1" w:styleId="41">
    <w:name w:val="Основной текст (4)_"/>
    <w:basedOn w:val="a0"/>
    <w:link w:val="42"/>
    <w:rsid w:val="0098069D"/>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98069D"/>
    <w:pPr>
      <w:widowControl w:val="0"/>
      <w:shd w:val="clear" w:color="auto" w:fill="FFFFFF"/>
      <w:spacing w:before="120" w:line="205" w:lineRule="exact"/>
      <w:jc w:val="both"/>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130">
      <w:bodyDiv w:val="1"/>
      <w:marLeft w:val="0"/>
      <w:marRight w:val="0"/>
      <w:marTop w:val="0"/>
      <w:marBottom w:val="0"/>
      <w:divBdr>
        <w:top w:val="none" w:sz="0" w:space="0" w:color="auto"/>
        <w:left w:val="none" w:sz="0" w:space="0" w:color="auto"/>
        <w:bottom w:val="none" w:sz="0" w:space="0" w:color="auto"/>
        <w:right w:val="none" w:sz="0" w:space="0" w:color="auto"/>
      </w:divBdr>
    </w:div>
    <w:div w:id="22100359">
      <w:bodyDiv w:val="1"/>
      <w:marLeft w:val="0"/>
      <w:marRight w:val="0"/>
      <w:marTop w:val="0"/>
      <w:marBottom w:val="0"/>
      <w:divBdr>
        <w:top w:val="none" w:sz="0" w:space="0" w:color="auto"/>
        <w:left w:val="none" w:sz="0" w:space="0" w:color="auto"/>
        <w:bottom w:val="none" w:sz="0" w:space="0" w:color="auto"/>
        <w:right w:val="none" w:sz="0" w:space="0" w:color="auto"/>
      </w:divBdr>
    </w:div>
    <w:div w:id="65493868">
      <w:bodyDiv w:val="1"/>
      <w:marLeft w:val="0"/>
      <w:marRight w:val="0"/>
      <w:marTop w:val="0"/>
      <w:marBottom w:val="0"/>
      <w:divBdr>
        <w:top w:val="none" w:sz="0" w:space="0" w:color="auto"/>
        <w:left w:val="none" w:sz="0" w:space="0" w:color="auto"/>
        <w:bottom w:val="none" w:sz="0" w:space="0" w:color="auto"/>
        <w:right w:val="none" w:sz="0" w:space="0" w:color="auto"/>
      </w:divBdr>
    </w:div>
    <w:div w:id="275406903">
      <w:bodyDiv w:val="1"/>
      <w:marLeft w:val="0"/>
      <w:marRight w:val="0"/>
      <w:marTop w:val="0"/>
      <w:marBottom w:val="0"/>
      <w:divBdr>
        <w:top w:val="none" w:sz="0" w:space="0" w:color="auto"/>
        <w:left w:val="none" w:sz="0" w:space="0" w:color="auto"/>
        <w:bottom w:val="none" w:sz="0" w:space="0" w:color="auto"/>
        <w:right w:val="none" w:sz="0" w:space="0" w:color="auto"/>
      </w:divBdr>
    </w:div>
    <w:div w:id="281351934">
      <w:bodyDiv w:val="1"/>
      <w:marLeft w:val="0"/>
      <w:marRight w:val="0"/>
      <w:marTop w:val="0"/>
      <w:marBottom w:val="0"/>
      <w:divBdr>
        <w:top w:val="none" w:sz="0" w:space="0" w:color="auto"/>
        <w:left w:val="none" w:sz="0" w:space="0" w:color="auto"/>
        <w:bottom w:val="none" w:sz="0" w:space="0" w:color="auto"/>
        <w:right w:val="none" w:sz="0" w:space="0" w:color="auto"/>
      </w:divBdr>
      <w:divsChild>
        <w:div w:id="1234852063">
          <w:marLeft w:val="0"/>
          <w:marRight w:val="0"/>
          <w:marTop w:val="0"/>
          <w:marBottom w:val="0"/>
          <w:divBdr>
            <w:top w:val="none" w:sz="0" w:space="0" w:color="auto"/>
            <w:left w:val="none" w:sz="0" w:space="0" w:color="auto"/>
            <w:bottom w:val="none" w:sz="0" w:space="0" w:color="auto"/>
            <w:right w:val="none" w:sz="0" w:space="0" w:color="auto"/>
          </w:divBdr>
        </w:div>
      </w:divsChild>
    </w:div>
    <w:div w:id="315186009">
      <w:bodyDiv w:val="1"/>
      <w:marLeft w:val="0"/>
      <w:marRight w:val="0"/>
      <w:marTop w:val="0"/>
      <w:marBottom w:val="0"/>
      <w:divBdr>
        <w:top w:val="none" w:sz="0" w:space="0" w:color="auto"/>
        <w:left w:val="none" w:sz="0" w:space="0" w:color="auto"/>
        <w:bottom w:val="none" w:sz="0" w:space="0" w:color="auto"/>
        <w:right w:val="none" w:sz="0" w:space="0" w:color="auto"/>
      </w:divBdr>
      <w:divsChild>
        <w:div w:id="1360427827">
          <w:marLeft w:val="0"/>
          <w:marRight w:val="0"/>
          <w:marTop w:val="0"/>
          <w:marBottom w:val="0"/>
          <w:divBdr>
            <w:top w:val="none" w:sz="0" w:space="0" w:color="auto"/>
            <w:left w:val="none" w:sz="0" w:space="0" w:color="auto"/>
            <w:bottom w:val="none" w:sz="0" w:space="0" w:color="auto"/>
            <w:right w:val="none" w:sz="0" w:space="0" w:color="auto"/>
          </w:divBdr>
        </w:div>
      </w:divsChild>
    </w:div>
    <w:div w:id="376976334">
      <w:bodyDiv w:val="1"/>
      <w:marLeft w:val="0"/>
      <w:marRight w:val="0"/>
      <w:marTop w:val="0"/>
      <w:marBottom w:val="0"/>
      <w:divBdr>
        <w:top w:val="none" w:sz="0" w:space="0" w:color="auto"/>
        <w:left w:val="none" w:sz="0" w:space="0" w:color="auto"/>
        <w:bottom w:val="none" w:sz="0" w:space="0" w:color="auto"/>
        <w:right w:val="none" w:sz="0" w:space="0" w:color="auto"/>
      </w:divBdr>
    </w:div>
    <w:div w:id="398941438">
      <w:bodyDiv w:val="1"/>
      <w:marLeft w:val="0"/>
      <w:marRight w:val="0"/>
      <w:marTop w:val="0"/>
      <w:marBottom w:val="0"/>
      <w:divBdr>
        <w:top w:val="none" w:sz="0" w:space="0" w:color="auto"/>
        <w:left w:val="none" w:sz="0" w:space="0" w:color="auto"/>
        <w:bottom w:val="none" w:sz="0" w:space="0" w:color="auto"/>
        <w:right w:val="none" w:sz="0" w:space="0" w:color="auto"/>
      </w:divBdr>
    </w:div>
    <w:div w:id="404105229">
      <w:bodyDiv w:val="1"/>
      <w:marLeft w:val="0"/>
      <w:marRight w:val="0"/>
      <w:marTop w:val="0"/>
      <w:marBottom w:val="0"/>
      <w:divBdr>
        <w:top w:val="none" w:sz="0" w:space="0" w:color="auto"/>
        <w:left w:val="none" w:sz="0" w:space="0" w:color="auto"/>
        <w:bottom w:val="none" w:sz="0" w:space="0" w:color="auto"/>
        <w:right w:val="none" w:sz="0" w:space="0" w:color="auto"/>
      </w:divBdr>
      <w:divsChild>
        <w:div w:id="1945376597">
          <w:marLeft w:val="0"/>
          <w:marRight w:val="0"/>
          <w:marTop w:val="0"/>
          <w:marBottom w:val="0"/>
          <w:divBdr>
            <w:top w:val="none" w:sz="0" w:space="0" w:color="auto"/>
            <w:left w:val="none" w:sz="0" w:space="0" w:color="auto"/>
            <w:bottom w:val="none" w:sz="0" w:space="0" w:color="auto"/>
            <w:right w:val="none" w:sz="0" w:space="0" w:color="auto"/>
          </w:divBdr>
        </w:div>
      </w:divsChild>
    </w:div>
    <w:div w:id="426073271">
      <w:bodyDiv w:val="1"/>
      <w:marLeft w:val="0"/>
      <w:marRight w:val="0"/>
      <w:marTop w:val="0"/>
      <w:marBottom w:val="0"/>
      <w:divBdr>
        <w:top w:val="none" w:sz="0" w:space="0" w:color="auto"/>
        <w:left w:val="none" w:sz="0" w:space="0" w:color="auto"/>
        <w:bottom w:val="none" w:sz="0" w:space="0" w:color="auto"/>
        <w:right w:val="none" w:sz="0" w:space="0" w:color="auto"/>
      </w:divBdr>
    </w:div>
    <w:div w:id="485511163">
      <w:bodyDiv w:val="1"/>
      <w:marLeft w:val="0"/>
      <w:marRight w:val="0"/>
      <w:marTop w:val="0"/>
      <w:marBottom w:val="0"/>
      <w:divBdr>
        <w:top w:val="none" w:sz="0" w:space="0" w:color="auto"/>
        <w:left w:val="none" w:sz="0" w:space="0" w:color="auto"/>
        <w:bottom w:val="none" w:sz="0" w:space="0" w:color="auto"/>
        <w:right w:val="none" w:sz="0" w:space="0" w:color="auto"/>
      </w:divBdr>
      <w:divsChild>
        <w:div w:id="447508629">
          <w:marLeft w:val="0"/>
          <w:marRight w:val="0"/>
          <w:marTop w:val="0"/>
          <w:marBottom w:val="0"/>
          <w:divBdr>
            <w:top w:val="none" w:sz="0" w:space="0" w:color="auto"/>
            <w:left w:val="none" w:sz="0" w:space="0" w:color="auto"/>
            <w:bottom w:val="none" w:sz="0" w:space="0" w:color="auto"/>
            <w:right w:val="none" w:sz="0" w:space="0" w:color="auto"/>
          </w:divBdr>
        </w:div>
      </w:divsChild>
    </w:div>
    <w:div w:id="583220335">
      <w:bodyDiv w:val="1"/>
      <w:marLeft w:val="0"/>
      <w:marRight w:val="0"/>
      <w:marTop w:val="0"/>
      <w:marBottom w:val="0"/>
      <w:divBdr>
        <w:top w:val="none" w:sz="0" w:space="0" w:color="auto"/>
        <w:left w:val="none" w:sz="0" w:space="0" w:color="auto"/>
        <w:bottom w:val="none" w:sz="0" w:space="0" w:color="auto"/>
        <w:right w:val="none" w:sz="0" w:space="0" w:color="auto"/>
      </w:divBdr>
      <w:divsChild>
        <w:div w:id="1183665398">
          <w:marLeft w:val="0"/>
          <w:marRight w:val="0"/>
          <w:marTop w:val="0"/>
          <w:marBottom w:val="0"/>
          <w:divBdr>
            <w:top w:val="none" w:sz="0" w:space="0" w:color="auto"/>
            <w:left w:val="none" w:sz="0" w:space="0" w:color="auto"/>
            <w:bottom w:val="none" w:sz="0" w:space="0" w:color="auto"/>
            <w:right w:val="none" w:sz="0" w:space="0" w:color="auto"/>
          </w:divBdr>
        </w:div>
      </w:divsChild>
    </w:div>
    <w:div w:id="674377374">
      <w:bodyDiv w:val="1"/>
      <w:marLeft w:val="0"/>
      <w:marRight w:val="0"/>
      <w:marTop w:val="0"/>
      <w:marBottom w:val="0"/>
      <w:divBdr>
        <w:top w:val="none" w:sz="0" w:space="0" w:color="auto"/>
        <w:left w:val="none" w:sz="0" w:space="0" w:color="auto"/>
        <w:bottom w:val="none" w:sz="0" w:space="0" w:color="auto"/>
        <w:right w:val="none" w:sz="0" w:space="0" w:color="auto"/>
      </w:divBdr>
      <w:divsChild>
        <w:div w:id="162863624">
          <w:marLeft w:val="0"/>
          <w:marRight w:val="0"/>
          <w:marTop w:val="0"/>
          <w:marBottom w:val="0"/>
          <w:divBdr>
            <w:top w:val="none" w:sz="0" w:space="0" w:color="auto"/>
            <w:left w:val="none" w:sz="0" w:space="0" w:color="auto"/>
            <w:bottom w:val="none" w:sz="0" w:space="0" w:color="auto"/>
            <w:right w:val="none" w:sz="0" w:space="0" w:color="auto"/>
          </w:divBdr>
        </w:div>
      </w:divsChild>
    </w:div>
    <w:div w:id="756369883">
      <w:bodyDiv w:val="1"/>
      <w:marLeft w:val="0"/>
      <w:marRight w:val="0"/>
      <w:marTop w:val="0"/>
      <w:marBottom w:val="0"/>
      <w:divBdr>
        <w:top w:val="none" w:sz="0" w:space="0" w:color="auto"/>
        <w:left w:val="none" w:sz="0" w:space="0" w:color="auto"/>
        <w:bottom w:val="none" w:sz="0" w:space="0" w:color="auto"/>
        <w:right w:val="none" w:sz="0" w:space="0" w:color="auto"/>
      </w:divBdr>
    </w:div>
    <w:div w:id="833885857">
      <w:bodyDiv w:val="1"/>
      <w:marLeft w:val="0"/>
      <w:marRight w:val="0"/>
      <w:marTop w:val="0"/>
      <w:marBottom w:val="0"/>
      <w:divBdr>
        <w:top w:val="none" w:sz="0" w:space="0" w:color="auto"/>
        <w:left w:val="none" w:sz="0" w:space="0" w:color="auto"/>
        <w:bottom w:val="none" w:sz="0" w:space="0" w:color="auto"/>
        <w:right w:val="none" w:sz="0" w:space="0" w:color="auto"/>
      </w:divBdr>
    </w:div>
    <w:div w:id="840970802">
      <w:bodyDiv w:val="1"/>
      <w:marLeft w:val="0"/>
      <w:marRight w:val="0"/>
      <w:marTop w:val="0"/>
      <w:marBottom w:val="0"/>
      <w:divBdr>
        <w:top w:val="none" w:sz="0" w:space="0" w:color="auto"/>
        <w:left w:val="none" w:sz="0" w:space="0" w:color="auto"/>
        <w:bottom w:val="none" w:sz="0" w:space="0" w:color="auto"/>
        <w:right w:val="none" w:sz="0" w:space="0" w:color="auto"/>
      </w:divBdr>
    </w:div>
    <w:div w:id="844398029">
      <w:bodyDiv w:val="1"/>
      <w:marLeft w:val="0"/>
      <w:marRight w:val="0"/>
      <w:marTop w:val="0"/>
      <w:marBottom w:val="0"/>
      <w:divBdr>
        <w:top w:val="none" w:sz="0" w:space="0" w:color="auto"/>
        <w:left w:val="none" w:sz="0" w:space="0" w:color="auto"/>
        <w:bottom w:val="none" w:sz="0" w:space="0" w:color="auto"/>
        <w:right w:val="none" w:sz="0" w:space="0" w:color="auto"/>
      </w:divBdr>
    </w:div>
    <w:div w:id="894043555">
      <w:bodyDiv w:val="1"/>
      <w:marLeft w:val="0"/>
      <w:marRight w:val="0"/>
      <w:marTop w:val="0"/>
      <w:marBottom w:val="0"/>
      <w:divBdr>
        <w:top w:val="none" w:sz="0" w:space="0" w:color="auto"/>
        <w:left w:val="none" w:sz="0" w:space="0" w:color="auto"/>
        <w:bottom w:val="none" w:sz="0" w:space="0" w:color="auto"/>
        <w:right w:val="none" w:sz="0" w:space="0" w:color="auto"/>
      </w:divBdr>
      <w:divsChild>
        <w:div w:id="68113001">
          <w:marLeft w:val="0"/>
          <w:marRight w:val="0"/>
          <w:marTop w:val="0"/>
          <w:marBottom w:val="0"/>
          <w:divBdr>
            <w:top w:val="none" w:sz="0" w:space="0" w:color="auto"/>
            <w:left w:val="none" w:sz="0" w:space="0" w:color="auto"/>
            <w:bottom w:val="none" w:sz="0" w:space="0" w:color="auto"/>
            <w:right w:val="none" w:sz="0" w:space="0" w:color="auto"/>
          </w:divBdr>
        </w:div>
      </w:divsChild>
    </w:div>
    <w:div w:id="923026802">
      <w:bodyDiv w:val="1"/>
      <w:marLeft w:val="0"/>
      <w:marRight w:val="0"/>
      <w:marTop w:val="0"/>
      <w:marBottom w:val="0"/>
      <w:divBdr>
        <w:top w:val="none" w:sz="0" w:space="0" w:color="auto"/>
        <w:left w:val="none" w:sz="0" w:space="0" w:color="auto"/>
        <w:bottom w:val="none" w:sz="0" w:space="0" w:color="auto"/>
        <w:right w:val="none" w:sz="0" w:space="0" w:color="auto"/>
      </w:divBdr>
      <w:divsChild>
        <w:div w:id="1024550103">
          <w:marLeft w:val="0"/>
          <w:marRight w:val="0"/>
          <w:marTop w:val="0"/>
          <w:marBottom w:val="0"/>
          <w:divBdr>
            <w:top w:val="none" w:sz="0" w:space="0" w:color="auto"/>
            <w:left w:val="none" w:sz="0" w:space="0" w:color="auto"/>
            <w:bottom w:val="none" w:sz="0" w:space="0" w:color="auto"/>
            <w:right w:val="none" w:sz="0" w:space="0" w:color="auto"/>
          </w:divBdr>
        </w:div>
      </w:divsChild>
    </w:div>
    <w:div w:id="952250566">
      <w:bodyDiv w:val="1"/>
      <w:marLeft w:val="0"/>
      <w:marRight w:val="0"/>
      <w:marTop w:val="0"/>
      <w:marBottom w:val="0"/>
      <w:divBdr>
        <w:top w:val="none" w:sz="0" w:space="0" w:color="auto"/>
        <w:left w:val="none" w:sz="0" w:space="0" w:color="auto"/>
        <w:bottom w:val="none" w:sz="0" w:space="0" w:color="auto"/>
        <w:right w:val="none" w:sz="0" w:space="0" w:color="auto"/>
      </w:divBdr>
    </w:div>
    <w:div w:id="1057585747">
      <w:bodyDiv w:val="1"/>
      <w:marLeft w:val="0"/>
      <w:marRight w:val="0"/>
      <w:marTop w:val="0"/>
      <w:marBottom w:val="0"/>
      <w:divBdr>
        <w:top w:val="none" w:sz="0" w:space="0" w:color="auto"/>
        <w:left w:val="none" w:sz="0" w:space="0" w:color="auto"/>
        <w:bottom w:val="none" w:sz="0" w:space="0" w:color="auto"/>
        <w:right w:val="none" w:sz="0" w:space="0" w:color="auto"/>
      </w:divBdr>
    </w:div>
    <w:div w:id="1129976143">
      <w:bodyDiv w:val="1"/>
      <w:marLeft w:val="0"/>
      <w:marRight w:val="0"/>
      <w:marTop w:val="0"/>
      <w:marBottom w:val="0"/>
      <w:divBdr>
        <w:top w:val="none" w:sz="0" w:space="0" w:color="auto"/>
        <w:left w:val="none" w:sz="0" w:space="0" w:color="auto"/>
        <w:bottom w:val="none" w:sz="0" w:space="0" w:color="auto"/>
        <w:right w:val="none" w:sz="0" w:space="0" w:color="auto"/>
      </w:divBdr>
    </w:div>
    <w:div w:id="1172137537">
      <w:bodyDiv w:val="1"/>
      <w:marLeft w:val="0"/>
      <w:marRight w:val="0"/>
      <w:marTop w:val="0"/>
      <w:marBottom w:val="0"/>
      <w:divBdr>
        <w:top w:val="none" w:sz="0" w:space="0" w:color="auto"/>
        <w:left w:val="none" w:sz="0" w:space="0" w:color="auto"/>
        <w:bottom w:val="none" w:sz="0" w:space="0" w:color="auto"/>
        <w:right w:val="none" w:sz="0" w:space="0" w:color="auto"/>
      </w:divBdr>
    </w:div>
    <w:div w:id="1175656166">
      <w:bodyDiv w:val="1"/>
      <w:marLeft w:val="0"/>
      <w:marRight w:val="0"/>
      <w:marTop w:val="0"/>
      <w:marBottom w:val="0"/>
      <w:divBdr>
        <w:top w:val="none" w:sz="0" w:space="0" w:color="auto"/>
        <w:left w:val="none" w:sz="0" w:space="0" w:color="auto"/>
        <w:bottom w:val="none" w:sz="0" w:space="0" w:color="auto"/>
        <w:right w:val="none" w:sz="0" w:space="0" w:color="auto"/>
      </w:divBdr>
      <w:divsChild>
        <w:div w:id="1187329787">
          <w:marLeft w:val="0"/>
          <w:marRight w:val="0"/>
          <w:marTop w:val="0"/>
          <w:marBottom w:val="0"/>
          <w:divBdr>
            <w:top w:val="none" w:sz="0" w:space="0" w:color="auto"/>
            <w:left w:val="none" w:sz="0" w:space="0" w:color="auto"/>
            <w:bottom w:val="none" w:sz="0" w:space="0" w:color="auto"/>
            <w:right w:val="none" w:sz="0" w:space="0" w:color="auto"/>
          </w:divBdr>
        </w:div>
      </w:divsChild>
    </w:div>
    <w:div w:id="1212036974">
      <w:bodyDiv w:val="1"/>
      <w:marLeft w:val="0"/>
      <w:marRight w:val="0"/>
      <w:marTop w:val="0"/>
      <w:marBottom w:val="0"/>
      <w:divBdr>
        <w:top w:val="none" w:sz="0" w:space="0" w:color="auto"/>
        <w:left w:val="none" w:sz="0" w:space="0" w:color="auto"/>
        <w:bottom w:val="none" w:sz="0" w:space="0" w:color="auto"/>
        <w:right w:val="none" w:sz="0" w:space="0" w:color="auto"/>
      </w:divBdr>
    </w:div>
    <w:div w:id="1238252348">
      <w:bodyDiv w:val="1"/>
      <w:marLeft w:val="0"/>
      <w:marRight w:val="0"/>
      <w:marTop w:val="0"/>
      <w:marBottom w:val="0"/>
      <w:divBdr>
        <w:top w:val="none" w:sz="0" w:space="0" w:color="auto"/>
        <w:left w:val="none" w:sz="0" w:space="0" w:color="auto"/>
        <w:bottom w:val="none" w:sz="0" w:space="0" w:color="auto"/>
        <w:right w:val="none" w:sz="0" w:space="0" w:color="auto"/>
      </w:divBdr>
    </w:div>
    <w:div w:id="1403258941">
      <w:bodyDiv w:val="1"/>
      <w:marLeft w:val="0"/>
      <w:marRight w:val="0"/>
      <w:marTop w:val="0"/>
      <w:marBottom w:val="0"/>
      <w:divBdr>
        <w:top w:val="none" w:sz="0" w:space="0" w:color="auto"/>
        <w:left w:val="none" w:sz="0" w:space="0" w:color="auto"/>
        <w:bottom w:val="none" w:sz="0" w:space="0" w:color="auto"/>
        <w:right w:val="none" w:sz="0" w:space="0" w:color="auto"/>
      </w:divBdr>
      <w:divsChild>
        <w:div w:id="1600799424">
          <w:marLeft w:val="0"/>
          <w:marRight w:val="0"/>
          <w:marTop w:val="0"/>
          <w:marBottom w:val="0"/>
          <w:divBdr>
            <w:top w:val="none" w:sz="0" w:space="0" w:color="auto"/>
            <w:left w:val="none" w:sz="0" w:space="0" w:color="auto"/>
            <w:bottom w:val="none" w:sz="0" w:space="0" w:color="auto"/>
            <w:right w:val="none" w:sz="0" w:space="0" w:color="auto"/>
          </w:divBdr>
        </w:div>
      </w:divsChild>
    </w:div>
    <w:div w:id="1497695750">
      <w:bodyDiv w:val="1"/>
      <w:marLeft w:val="0"/>
      <w:marRight w:val="0"/>
      <w:marTop w:val="0"/>
      <w:marBottom w:val="0"/>
      <w:divBdr>
        <w:top w:val="none" w:sz="0" w:space="0" w:color="auto"/>
        <w:left w:val="none" w:sz="0" w:space="0" w:color="auto"/>
        <w:bottom w:val="none" w:sz="0" w:space="0" w:color="auto"/>
        <w:right w:val="none" w:sz="0" w:space="0" w:color="auto"/>
      </w:divBdr>
    </w:div>
    <w:div w:id="1522429061">
      <w:bodyDiv w:val="1"/>
      <w:marLeft w:val="0"/>
      <w:marRight w:val="0"/>
      <w:marTop w:val="0"/>
      <w:marBottom w:val="0"/>
      <w:divBdr>
        <w:top w:val="none" w:sz="0" w:space="0" w:color="auto"/>
        <w:left w:val="none" w:sz="0" w:space="0" w:color="auto"/>
        <w:bottom w:val="none" w:sz="0" w:space="0" w:color="auto"/>
        <w:right w:val="none" w:sz="0" w:space="0" w:color="auto"/>
      </w:divBdr>
    </w:div>
    <w:div w:id="1526483319">
      <w:bodyDiv w:val="1"/>
      <w:marLeft w:val="0"/>
      <w:marRight w:val="0"/>
      <w:marTop w:val="0"/>
      <w:marBottom w:val="0"/>
      <w:divBdr>
        <w:top w:val="none" w:sz="0" w:space="0" w:color="auto"/>
        <w:left w:val="none" w:sz="0" w:space="0" w:color="auto"/>
        <w:bottom w:val="none" w:sz="0" w:space="0" w:color="auto"/>
        <w:right w:val="none" w:sz="0" w:space="0" w:color="auto"/>
      </w:divBdr>
    </w:div>
    <w:div w:id="1594510670">
      <w:bodyDiv w:val="1"/>
      <w:marLeft w:val="0"/>
      <w:marRight w:val="0"/>
      <w:marTop w:val="0"/>
      <w:marBottom w:val="0"/>
      <w:divBdr>
        <w:top w:val="none" w:sz="0" w:space="0" w:color="auto"/>
        <w:left w:val="none" w:sz="0" w:space="0" w:color="auto"/>
        <w:bottom w:val="none" w:sz="0" w:space="0" w:color="auto"/>
        <w:right w:val="none" w:sz="0" w:space="0" w:color="auto"/>
      </w:divBdr>
    </w:div>
    <w:div w:id="1662004059">
      <w:bodyDiv w:val="1"/>
      <w:marLeft w:val="0"/>
      <w:marRight w:val="0"/>
      <w:marTop w:val="0"/>
      <w:marBottom w:val="0"/>
      <w:divBdr>
        <w:top w:val="none" w:sz="0" w:space="0" w:color="auto"/>
        <w:left w:val="none" w:sz="0" w:space="0" w:color="auto"/>
        <w:bottom w:val="none" w:sz="0" w:space="0" w:color="auto"/>
        <w:right w:val="none" w:sz="0" w:space="0" w:color="auto"/>
      </w:divBdr>
    </w:div>
    <w:div w:id="1723093458">
      <w:bodyDiv w:val="1"/>
      <w:marLeft w:val="0"/>
      <w:marRight w:val="0"/>
      <w:marTop w:val="0"/>
      <w:marBottom w:val="0"/>
      <w:divBdr>
        <w:top w:val="none" w:sz="0" w:space="0" w:color="auto"/>
        <w:left w:val="none" w:sz="0" w:space="0" w:color="auto"/>
        <w:bottom w:val="none" w:sz="0" w:space="0" w:color="auto"/>
        <w:right w:val="none" w:sz="0" w:space="0" w:color="auto"/>
      </w:divBdr>
    </w:div>
    <w:div w:id="1763531629">
      <w:bodyDiv w:val="1"/>
      <w:marLeft w:val="0"/>
      <w:marRight w:val="0"/>
      <w:marTop w:val="0"/>
      <w:marBottom w:val="0"/>
      <w:divBdr>
        <w:top w:val="none" w:sz="0" w:space="0" w:color="auto"/>
        <w:left w:val="none" w:sz="0" w:space="0" w:color="auto"/>
        <w:bottom w:val="none" w:sz="0" w:space="0" w:color="auto"/>
        <w:right w:val="none" w:sz="0" w:space="0" w:color="auto"/>
      </w:divBdr>
    </w:div>
    <w:div w:id="1786265718">
      <w:bodyDiv w:val="1"/>
      <w:marLeft w:val="0"/>
      <w:marRight w:val="0"/>
      <w:marTop w:val="0"/>
      <w:marBottom w:val="0"/>
      <w:divBdr>
        <w:top w:val="none" w:sz="0" w:space="0" w:color="auto"/>
        <w:left w:val="none" w:sz="0" w:space="0" w:color="auto"/>
        <w:bottom w:val="none" w:sz="0" w:space="0" w:color="auto"/>
        <w:right w:val="none" w:sz="0" w:space="0" w:color="auto"/>
      </w:divBdr>
    </w:div>
    <w:div w:id="1906908947">
      <w:bodyDiv w:val="1"/>
      <w:marLeft w:val="0"/>
      <w:marRight w:val="0"/>
      <w:marTop w:val="0"/>
      <w:marBottom w:val="0"/>
      <w:divBdr>
        <w:top w:val="none" w:sz="0" w:space="0" w:color="auto"/>
        <w:left w:val="none" w:sz="0" w:space="0" w:color="auto"/>
        <w:bottom w:val="none" w:sz="0" w:space="0" w:color="auto"/>
        <w:right w:val="none" w:sz="0" w:space="0" w:color="auto"/>
      </w:divBdr>
      <w:divsChild>
        <w:div w:id="310865710">
          <w:marLeft w:val="0"/>
          <w:marRight w:val="0"/>
          <w:marTop w:val="0"/>
          <w:marBottom w:val="0"/>
          <w:divBdr>
            <w:top w:val="none" w:sz="0" w:space="0" w:color="auto"/>
            <w:left w:val="none" w:sz="0" w:space="0" w:color="auto"/>
            <w:bottom w:val="none" w:sz="0" w:space="0" w:color="auto"/>
            <w:right w:val="none" w:sz="0" w:space="0" w:color="auto"/>
          </w:divBdr>
        </w:div>
      </w:divsChild>
    </w:div>
    <w:div w:id="201780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www.pravo.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srf.ru/ru/Pages/default.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uncil.gov.ru/"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10" Type="http://schemas.openxmlformats.org/officeDocument/2006/relationships/hyperlink" Target="https://urait.ru/bcode/44443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ok.ru/book/932550"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A17168-FECB-45AE-9CDB-AA2547D9F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11518</Words>
  <Characters>65657</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5</cp:revision>
  <cp:lastPrinted>2021-11-23T08:35:00Z</cp:lastPrinted>
  <dcterms:created xsi:type="dcterms:W3CDTF">2022-01-25T11:43:00Z</dcterms:created>
  <dcterms:modified xsi:type="dcterms:W3CDTF">2022-01-31T10:45:00Z</dcterms:modified>
</cp:coreProperties>
</file>